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19DE" w14:textId="16A3F650" w:rsidR="002C457F" w:rsidRPr="00FD49EE" w:rsidRDefault="00430EBD" w:rsidP="00FD49EE">
      <w:pPr>
        <w:ind w:right="-1"/>
        <w:jc w:val="both"/>
        <w:rPr>
          <w:bCs/>
          <w:i/>
          <w:iCs/>
          <w:sz w:val="28"/>
          <w:szCs w:val="28"/>
          <w:lang w:eastAsia="en-US"/>
        </w:rPr>
      </w:pPr>
      <w:r w:rsidRPr="00FD49EE">
        <w:rPr>
          <w:bCs/>
          <w:i/>
          <w:iCs/>
          <w:sz w:val="28"/>
          <w:szCs w:val="28"/>
          <w:highlight w:val="yellow"/>
          <w:lang w:eastAsia="en-US"/>
        </w:rPr>
        <w:t>Источник: Комитет семей воинов Отечества</w:t>
      </w:r>
    </w:p>
    <w:p w14:paraId="668C33A0" w14:textId="77777777" w:rsidR="00FD49EE" w:rsidRPr="00FD49EE" w:rsidRDefault="00FD49EE" w:rsidP="00FD49EE">
      <w:pPr>
        <w:ind w:right="-1"/>
        <w:jc w:val="both"/>
        <w:rPr>
          <w:bCs/>
          <w:i/>
          <w:iCs/>
          <w:sz w:val="28"/>
          <w:szCs w:val="28"/>
          <w:lang w:eastAsia="en-US"/>
        </w:rPr>
      </w:pPr>
    </w:p>
    <w:p w14:paraId="2B2D1223" w14:textId="77777777" w:rsidR="00430EBD" w:rsidRPr="00FD49EE" w:rsidRDefault="00430EBD" w:rsidP="00FD49EE">
      <w:pPr>
        <w:ind w:right="-1"/>
        <w:jc w:val="both"/>
        <w:rPr>
          <w:b/>
          <w:bCs/>
          <w:iCs/>
          <w:sz w:val="28"/>
          <w:szCs w:val="28"/>
          <w:lang w:eastAsia="en-US"/>
        </w:rPr>
      </w:pPr>
    </w:p>
    <w:p w14:paraId="1FBCBBFB" w14:textId="402E8049" w:rsidR="00563991" w:rsidRPr="00FD49EE" w:rsidRDefault="00430EBD" w:rsidP="00FD49EE">
      <w:pPr>
        <w:ind w:right="-1"/>
        <w:jc w:val="center"/>
        <w:rPr>
          <w:b/>
          <w:bCs/>
          <w:iCs/>
          <w:sz w:val="28"/>
          <w:szCs w:val="28"/>
          <w:lang w:eastAsia="en-US"/>
        </w:rPr>
      </w:pPr>
      <w:r w:rsidRPr="00FD49EE">
        <w:rPr>
          <w:b/>
          <w:bCs/>
          <w:iCs/>
          <w:sz w:val="28"/>
          <w:szCs w:val="28"/>
          <w:lang w:eastAsia="en-US"/>
        </w:rPr>
        <w:t>М</w:t>
      </w:r>
      <w:r w:rsidR="00563991" w:rsidRPr="00FD49EE">
        <w:rPr>
          <w:b/>
          <w:bCs/>
          <w:iCs/>
          <w:sz w:val="28"/>
          <w:szCs w:val="28"/>
          <w:lang w:eastAsia="en-US"/>
        </w:rPr>
        <w:t xml:space="preserve">едико-психологический чат поддержки </w:t>
      </w:r>
      <w:r w:rsidRPr="00FD49EE">
        <w:rPr>
          <w:b/>
          <w:bCs/>
          <w:iCs/>
          <w:sz w:val="28"/>
          <w:szCs w:val="28"/>
          <w:lang w:eastAsia="en-US"/>
        </w:rPr>
        <w:t>семей участников СВО</w:t>
      </w:r>
      <w:r w:rsidR="00563991" w:rsidRPr="00FD49EE">
        <w:rPr>
          <w:b/>
          <w:bCs/>
          <w:iCs/>
          <w:sz w:val="28"/>
          <w:szCs w:val="28"/>
          <w:lang w:eastAsia="en-US"/>
        </w:rPr>
        <w:t xml:space="preserve"> </w:t>
      </w:r>
      <w:r w:rsidRPr="00FD49EE">
        <w:rPr>
          <w:b/>
          <w:bCs/>
          <w:iCs/>
          <w:sz w:val="28"/>
          <w:szCs w:val="28"/>
          <w:lang w:eastAsia="en-US"/>
        </w:rPr>
        <w:t>начал</w:t>
      </w:r>
      <w:r w:rsidR="00563991" w:rsidRPr="00FD49EE">
        <w:rPr>
          <w:b/>
          <w:bCs/>
          <w:iCs/>
          <w:sz w:val="28"/>
          <w:szCs w:val="28"/>
          <w:lang w:eastAsia="en-US"/>
        </w:rPr>
        <w:t xml:space="preserve"> работу в социальной сети </w:t>
      </w:r>
      <w:r w:rsidR="008C1C25">
        <w:rPr>
          <w:b/>
          <w:bCs/>
          <w:iCs/>
          <w:sz w:val="28"/>
          <w:szCs w:val="28"/>
          <w:lang w:eastAsia="en-US"/>
        </w:rPr>
        <w:t>«</w:t>
      </w:r>
      <w:r w:rsidR="00563991" w:rsidRPr="00FD49EE">
        <w:rPr>
          <w:b/>
          <w:bCs/>
          <w:iCs/>
          <w:sz w:val="28"/>
          <w:szCs w:val="28"/>
          <w:lang w:eastAsia="en-US"/>
        </w:rPr>
        <w:t>ВКонтакте</w:t>
      </w:r>
      <w:r w:rsidR="008C1C25">
        <w:rPr>
          <w:b/>
          <w:bCs/>
          <w:iCs/>
          <w:sz w:val="28"/>
          <w:szCs w:val="28"/>
          <w:lang w:eastAsia="en-US"/>
        </w:rPr>
        <w:t>»</w:t>
      </w:r>
    </w:p>
    <w:p w14:paraId="340E7917" w14:textId="77777777" w:rsidR="00430EBD" w:rsidRPr="00FD49EE" w:rsidRDefault="00430EBD" w:rsidP="00FD49EE">
      <w:pPr>
        <w:ind w:right="-1"/>
        <w:jc w:val="center"/>
        <w:rPr>
          <w:b/>
          <w:bCs/>
          <w:iCs/>
          <w:sz w:val="28"/>
          <w:szCs w:val="28"/>
          <w:lang w:eastAsia="en-US"/>
        </w:rPr>
      </w:pPr>
    </w:p>
    <w:p w14:paraId="78269329" w14:textId="5998131B" w:rsidR="00430EBD" w:rsidRPr="00FD49EE" w:rsidRDefault="00563991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sz w:val="28"/>
          <w:szCs w:val="28"/>
        </w:rPr>
        <w:t xml:space="preserve"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</w:t>
      </w:r>
      <w:r w:rsidR="00430EBD" w:rsidRPr="00FD49EE">
        <w:rPr>
          <w:sz w:val="28"/>
          <w:szCs w:val="28"/>
        </w:rPr>
        <w:t>начал</w:t>
      </w:r>
      <w:r w:rsidRPr="00FD49EE">
        <w:rPr>
          <w:sz w:val="28"/>
          <w:szCs w:val="28"/>
        </w:rPr>
        <w:t xml:space="preserve"> работу в новом сообществе социальной сети </w:t>
      </w:r>
      <w:r w:rsidR="008C1C25">
        <w:rPr>
          <w:sz w:val="28"/>
          <w:szCs w:val="28"/>
        </w:rPr>
        <w:t>«</w:t>
      </w:r>
      <w:r w:rsidRPr="00FD49EE">
        <w:rPr>
          <w:sz w:val="28"/>
          <w:szCs w:val="28"/>
        </w:rPr>
        <w:t>ВКонтакте</w:t>
      </w:r>
      <w:r w:rsidR="008C1C25">
        <w:rPr>
          <w:sz w:val="28"/>
          <w:szCs w:val="28"/>
        </w:rPr>
        <w:t>»</w:t>
      </w:r>
      <w:r w:rsidRPr="00FD49EE">
        <w:rPr>
          <w:sz w:val="28"/>
          <w:szCs w:val="28"/>
        </w:rPr>
        <w:t>.</w:t>
      </w:r>
      <w:r w:rsidR="00430EBD" w:rsidRPr="00FD49EE">
        <w:rPr>
          <w:sz w:val="28"/>
          <w:szCs w:val="28"/>
        </w:rPr>
        <w:t xml:space="preserve"> </w:t>
      </w:r>
      <w:r w:rsidR="007578A7" w:rsidRPr="00FD49EE">
        <w:rPr>
          <w:sz w:val="28"/>
          <w:szCs w:val="28"/>
        </w:rPr>
        <w:t xml:space="preserve">Теперь </w:t>
      </w:r>
      <w:r w:rsidRPr="00FD49EE">
        <w:rPr>
          <w:sz w:val="28"/>
          <w:szCs w:val="28"/>
        </w:rPr>
        <w:t xml:space="preserve">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</w:t>
      </w:r>
      <w:r w:rsidR="007578A7" w:rsidRPr="00FD49EE">
        <w:rPr>
          <w:sz w:val="28"/>
          <w:szCs w:val="28"/>
        </w:rPr>
        <w:t xml:space="preserve">в </w:t>
      </w:r>
      <w:r w:rsidRPr="00FD49EE">
        <w:rPr>
          <w:sz w:val="28"/>
          <w:szCs w:val="28"/>
        </w:rPr>
        <w:t xml:space="preserve">сообщество </w:t>
      </w:r>
      <w:r w:rsidR="007578A7" w:rsidRPr="00FD49EE">
        <w:rPr>
          <w:sz w:val="28"/>
          <w:szCs w:val="28"/>
        </w:rPr>
        <w:t xml:space="preserve">проекта </w:t>
      </w:r>
      <w:r w:rsidRPr="00FD49EE">
        <w:rPr>
          <w:sz w:val="28"/>
          <w:szCs w:val="28"/>
        </w:rPr>
        <w:t>по ссылке</w:t>
      </w:r>
      <w:r w:rsidR="007578A7" w:rsidRPr="00FD49EE">
        <w:rPr>
          <w:sz w:val="28"/>
          <w:szCs w:val="28"/>
        </w:rPr>
        <w:t>:</w:t>
      </w:r>
      <w:r w:rsidRPr="00FD49EE">
        <w:rPr>
          <w:sz w:val="28"/>
          <w:szCs w:val="28"/>
        </w:rPr>
        <w:t xml:space="preserve"> </w:t>
      </w:r>
      <w:hyperlink r:id="rId6" w:history="1">
        <w:r w:rsidRPr="00FD49EE">
          <w:rPr>
            <w:rStyle w:val="a3"/>
            <w:sz w:val="28"/>
            <w:szCs w:val="28"/>
          </w:rPr>
          <w:t>https://vk.com/k</w:t>
        </w:r>
        <w:r w:rsidRPr="00FD49EE">
          <w:rPr>
            <w:rStyle w:val="a3"/>
            <w:sz w:val="28"/>
            <w:szCs w:val="28"/>
          </w:rPr>
          <w:t>svo_medhelp</w:t>
        </w:r>
      </w:hyperlink>
      <w:r w:rsidR="00430EBD" w:rsidRPr="00FD49EE">
        <w:rPr>
          <w:sz w:val="28"/>
          <w:szCs w:val="28"/>
        </w:rPr>
        <w:t xml:space="preserve">. </w:t>
      </w:r>
      <w:r w:rsidRPr="00FD49EE">
        <w:rPr>
          <w:sz w:val="28"/>
          <w:szCs w:val="28"/>
        </w:rPr>
        <w:t>Поддержка оказывается бесплатно, анонимно, круглосуточно и без запроса персональных данных.</w:t>
      </w:r>
    </w:p>
    <w:p w14:paraId="0D1B3C0D" w14:textId="407ACE09" w:rsidR="00430EBD" w:rsidRPr="00FD49EE" w:rsidRDefault="00430EBD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sz w:val="28"/>
          <w:szCs w:val="28"/>
        </w:rPr>
        <w:t xml:space="preserve">Проект реализуется Комитетом семей воинов Отечества и </w:t>
      </w:r>
      <w:r w:rsidR="008C1C25">
        <w:rPr>
          <w:sz w:val="28"/>
          <w:szCs w:val="28"/>
        </w:rPr>
        <w:t>ф</w:t>
      </w:r>
      <w:r w:rsidRPr="00FD49EE">
        <w:rPr>
          <w:sz w:val="28"/>
          <w:szCs w:val="28"/>
        </w:rPr>
        <w:t>ондом «Социальная сфера» (командой федерального проекта «</w:t>
      </w:r>
      <w:proofErr w:type="spellStart"/>
      <w:r w:rsidRPr="00FD49EE">
        <w:rPr>
          <w:sz w:val="28"/>
          <w:szCs w:val="28"/>
        </w:rPr>
        <w:t>ЗдравКонтроль</w:t>
      </w:r>
      <w:proofErr w:type="spellEnd"/>
      <w:r w:rsidRPr="00FD49EE">
        <w:rPr>
          <w:sz w:val="28"/>
          <w:szCs w:val="28"/>
        </w:rPr>
        <w:t>») при поддержке Общественной палаты Российской Федерации с 2024 года.</w:t>
      </w:r>
    </w:p>
    <w:p w14:paraId="749B010F" w14:textId="77777777" w:rsidR="00851721" w:rsidRPr="00FD49EE" w:rsidRDefault="007578A7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sz w:val="28"/>
          <w:szCs w:val="28"/>
        </w:rPr>
        <w:t>За два года работы единого федерального чата медицинскими специалистами отработано более 35 000 индивидуальных обращений. К сообществу уже подключились более 25 000 человек из разных регионов России.</w:t>
      </w:r>
    </w:p>
    <w:p w14:paraId="2926E337" w14:textId="77777777" w:rsidR="00851721" w:rsidRPr="00FD49EE" w:rsidRDefault="007578A7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iCs/>
          <w:sz w:val="28"/>
          <w:szCs w:val="28"/>
        </w:rPr>
        <w:t>«Мы видим устойчивый запрос на цифровой формат помощи, чтобы очно не обращаться в медорганизацию, не объяснять свою ситуацию посторонним или переживать, что тебя кто-то узнает. Мы не используем искусственный интеллект: наш чат — это живое общение заявителя со специалистом»,</w:t>
      </w:r>
      <w:r w:rsidRPr="00FD49EE">
        <w:rPr>
          <w:sz w:val="28"/>
          <w:szCs w:val="28"/>
        </w:rPr>
        <w:t xml:space="preserve"> — комментирует координатор чата, член Общественной палаты Российской Федерации, руководитель федерального проекта «</w:t>
      </w:r>
      <w:proofErr w:type="spellStart"/>
      <w:r w:rsidRPr="00FD49EE">
        <w:rPr>
          <w:sz w:val="28"/>
          <w:szCs w:val="28"/>
        </w:rPr>
        <w:t>ЗдравКонтроль</w:t>
      </w:r>
      <w:proofErr w:type="spellEnd"/>
      <w:r w:rsidRPr="00FD49EE">
        <w:rPr>
          <w:sz w:val="28"/>
          <w:szCs w:val="28"/>
        </w:rPr>
        <w:t xml:space="preserve">» </w:t>
      </w:r>
      <w:r w:rsidRPr="00FD49EE">
        <w:rPr>
          <w:b/>
          <w:bCs/>
          <w:sz w:val="28"/>
          <w:szCs w:val="28"/>
        </w:rPr>
        <w:t>Евгений Мартынов.</w:t>
      </w:r>
    </w:p>
    <w:p w14:paraId="50332BD8" w14:textId="77777777" w:rsidR="00851721" w:rsidRPr="00FD49EE" w:rsidRDefault="007578A7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sz w:val="28"/>
          <w:szCs w:val="28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 w14:paraId="0B483D18" w14:textId="5625CCD1" w:rsidR="00563991" w:rsidRPr="00FD49EE" w:rsidRDefault="00563991" w:rsidP="00FD49EE">
      <w:pPr>
        <w:pStyle w:val="isselecteden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49EE">
        <w:rPr>
          <w:iCs/>
          <w:sz w:val="28"/>
          <w:szCs w:val="28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 w:rsidRPr="00FD49EE">
        <w:rPr>
          <w:sz w:val="28"/>
          <w:szCs w:val="28"/>
        </w:rPr>
        <w:t xml:space="preserve"> — отмечает руководитель Комитета семей воинов Отечества </w:t>
      </w:r>
      <w:r w:rsidRPr="00FD49EE">
        <w:rPr>
          <w:b/>
          <w:bCs/>
          <w:sz w:val="28"/>
          <w:szCs w:val="28"/>
        </w:rPr>
        <w:t xml:space="preserve">Юлия </w:t>
      </w:r>
      <w:proofErr w:type="spellStart"/>
      <w:r w:rsidRPr="00FD49EE">
        <w:rPr>
          <w:b/>
          <w:bCs/>
          <w:sz w:val="28"/>
          <w:szCs w:val="28"/>
        </w:rPr>
        <w:t>Белехова</w:t>
      </w:r>
      <w:proofErr w:type="spellEnd"/>
      <w:r w:rsidRPr="00FD49EE">
        <w:rPr>
          <w:b/>
          <w:bCs/>
          <w:sz w:val="28"/>
          <w:szCs w:val="28"/>
        </w:rPr>
        <w:t>.</w:t>
      </w:r>
    </w:p>
    <w:p w14:paraId="7CA6FF08" w14:textId="3DECD263" w:rsidR="00563991" w:rsidRPr="00FD49EE" w:rsidRDefault="00563991" w:rsidP="00FD49EE">
      <w:pPr>
        <w:ind w:right="-1"/>
        <w:rPr>
          <w:b/>
          <w:bCs/>
          <w:sz w:val="28"/>
          <w:szCs w:val="28"/>
        </w:rPr>
      </w:pPr>
    </w:p>
    <w:sectPr w:rsidR="00563991" w:rsidRPr="00FD49EE" w:rsidSect="00FD49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5D09" w14:textId="77777777" w:rsidR="00DC54F5" w:rsidRDefault="00DC54F5">
      <w:r>
        <w:separator/>
      </w:r>
    </w:p>
  </w:endnote>
  <w:endnote w:type="continuationSeparator" w:id="0">
    <w:p w14:paraId="567F0D42" w14:textId="77777777" w:rsidR="00DC54F5" w:rsidRDefault="00DC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3240" w14:textId="77777777" w:rsidR="00DC54F5" w:rsidRDefault="00DC54F5">
    <w:pPr>
      <w:pStyle w:val="a4"/>
      <w:jc w:val="right"/>
    </w:pPr>
  </w:p>
  <w:p w14:paraId="35BCB098" w14:textId="77777777" w:rsidR="00DC54F5" w:rsidRDefault="00DC54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9A9C" w14:textId="77777777" w:rsidR="00DC54F5" w:rsidRDefault="00DC54F5">
      <w:r>
        <w:separator/>
      </w:r>
    </w:p>
  </w:footnote>
  <w:footnote w:type="continuationSeparator" w:id="0">
    <w:p w14:paraId="00145126" w14:textId="77777777" w:rsidR="00DC54F5" w:rsidRDefault="00DC5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CD"/>
    <w:rsid w:val="000F28CB"/>
    <w:rsid w:val="001D4CB8"/>
    <w:rsid w:val="002549C6"/>
    <w:rsid w:val="002C457F"/>
    <w:rsid w:val="00365D07"/>
    <w:rsid w:val="003831FB"/>
    <w:rsid w:val="00430EBD"/>
    <w:rsid w:val="00483321"/>
    <w:rsid w:val="00563991"/>
    <w:rsid w:val="005F00FF"/>
    <w:rsid w:val="006C0B77"/>
    <w:rsid w:val="007578A7"/>
    <w:rsid w:val="008242FF"/>
    <w:rsid w:val="00851721"/>
    <w:rsid w:val="00870751"/>
    <w:rsid w:val="0087468D"/>
    <w:rsid w:val="008C1C25"/>
    <w:rsid w:val="00922C48"/>
    <w:rsid w:val="00925B63"/>
    <w:rsid w:val="00B915B7"/>
    <w:rsid w:val="00DC54F5"/>
    <w:rsid w:val="00E1277F"/>
    <w:rsid w:val="00E539B0"/>
    <w:rsid w:val="00EA59DF"/>
    <w:rsid w:val="00EE4070"/>
    <w:rsid w:val="00F12C76"/>
    <w:rsid w:val="00F74D34"/>
    <w:rsid w:val="00F976CD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E260"/>
  <w15:docId w15:val="{F12196AE-BFC2-4226-9FDB-73BF11CF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0E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563991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563991"/>
    <w:rPr>
      <w:b/>
      <w:bCs/>
    </w:rPr>
  </w:style>
  <w:style w:type="paragraph" w:styleId="a7">
    <w:name w:val="Normal (Web)"/>
    <w:basedOn w:val="a"/>
    <w:uiPriority w:val="99"/>
    <w:semiHidden/>
    <w:unhideWhenUsed/>
    <w:rsid w:val="00563991"/>
    <w:pPr>
      <w:spacing w:before="100" w:beforeAutospacing="1" w:after="100" w:afterAutospacing="1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430E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430E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svo_medhel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KPCUser</dc:creator>
  <cp:lastModifiedBy>Vagner IE</cp:lastModifiedBy>
  <cp:revision>4</cp:revision>
  <dcterms:created xsi:type="dcterms:W3CDTF">2026-07-02T10:21:00Z</dcterms:created>
  <dcterms:modified xsi:type="dcterms:W3CDTF">2026-07-03T07:01:00Z</dcterms:modified>
</cp:coreProperties>
</file>