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F52F87" w:rsidRPr="000069C5" w:rsidTr="00E5330A">
        <w:trPr>
          <w:trHeight w:val="1419"/>
        </w:trPr>
        <w:tc>
          <w:tcPr>
            <w:tcW w:w="10080" w:type="dxa"/>
          </w:tcPr>
          <w:p w:rsidR="00F52F87" w:rsidRPr="000069C5" w:rsidRDefault="006C79C0" w:rsidP="00AB4660">
            <w:pPr>
              <w:spacing w:line="240" w:lineRule="auto"/>
              <w:ind w:left="946" w:hanging="946"/>
              <w:jc w:val="center"/>
              <w:rPr>
                <w:sz w:val="16"/>
                <w:szCs w:val="20"/>
              </w:rPr>
            </w:pPr>
            <w:r w:rsidRPr="000069C5">
              <w:rPr>
                <w:b/>
                <w:noProof/>
                <w:sz w:val="18"/>
              </w:rPr>
              <w:drawing>
                <wp:inline distT="0" distB="0" distL="0" distR="0">
                  <wp:extent cx="6477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87" w:rsidRPr="000069C5" w:rsidTr="00F52F87">
        <w:trPr>
          <w:trHeight w:val="1320"/>
        </w:trPr>
        <w:tc>
          <w:tcPr>
            <w:tcW w:w="10080" w:type="dxa"/>
          </w:tcPr>
          <w:p w:rsidR="00F52F87" w:rsidRPr="000069C5" w:rsidRDefault="00FB374F" w:rsidP="00AB4660">
            <w:pPr>
              <w:pStyle w:val="10"/>
              <w:rPr>
                <w:bCs/>
                <w:sz w:val="32"/>
              </w:rPr>
            </w:pPr>
            <w:r>
              <w:rPr>
                <w:bCs/>
                <w:sz w:val="32"/>
              </w:rPr>
              <w:t>СОВЕТ ДЕПУТАТОВ</w:t>
            </w:r>
          </w:p>
          <w:p w:rsidR="00F52F87" w:rsidRPr="000069C5" w:rsidRDefault="00F52F87" w:rsidP="00AB4660">
            <w:pPr>
              <w:pStyle w:val="10"/>
              <w:rPr>
                <w:bCs/>
                <w:sz w:val="32"/>
              </w:rPr>
            </w:pPr>
            <w:r w:rsidRPr="000069C5">
              <w:rPr>
                <w:bCs/>
                <w:sz w:val="32"/>
              </w:rPr>
              <w:t xml:space="preserve">ТОНШАЕВСКОГО МУНИЦИПАЛЬНОГО </w:t>
            </w:r>
            <w:r w:rsidR="00FB374F">
              <w:rPr>
                <w:bCs/>
                <w:sz w:val="32"/>
              </w:rPr>
              <w:t>ОКРУГА</w:t>
            </w:r>
          </w:p>
          <w:p w:rsidR="00F52F87" w:rsidRPr="000069C5" w:rsidRDefault="00F52F87" w:rsidP="00AB4660">
            <w:pPr>
              <w:spacing w:line="240" w:lineRule="auto"/>
              <w:jc w:val="center"/>
              <w:rPr>
                <w:b/>
                <w:sz w:val="32"/>
                <w:szCs w:val="20"/>
              </w:rPr>
            </w:pPr>
            <w:r w:rsidRPr="000069C5">
              <w:rPr>
                <w:b/>
                <w:sz w:val="32"/>
              </w:rPr>
              <w:t>НИЖЕГОРОДСКОЙ ОБЛАСТИ</w:t>
            </w:r>
          </w:p>
          <w:p w:rsidR="00F52F87" w:rsidRPr="000069C5" w:rsidRDefault="00F52F87" w:rsidP="00AB4660">
            <w:pPr>
              <w:pStyle w:val="2"/>
              <w:ind w:left="0"/>
              <w:jc w:val="center"/>
              <w:rPr>
                <w:b/>
                <w:i w:val="0"/>
                <w:sz w:val="36"/>
                <w:szCs w:val="36"/>
              </w:rPr>
            </w:pPr>
            <w:r w:rsidRPr="000069C5">
              <w:rPr>
                <w:b/>
                <w:i w:val="0"/>
                <w:sz w:val="36"/>
                <w:szCs w:val="36"/>
              </w:rPr>
              <w:t>РЕШЕНИЕ</w:t>
            </w:r>
          </w:p>
          <w:p w:rsidR="00027AC7" w:rsidRDefault="00027AC7" w:rsidP="00AB4660">
            <w:pPr>
              <w:pStyle w:val="3"/>
              <w:spacing w:line="240" w:lineRule="auto"/>
              <w:ind w:firstLine="0"/>
              <w:rPr>
                <w:sz w:val="16"/>
                <w:szCs w:val="20"/>
              </w:rPr>
            </w:pPr>
          </w:p>
          <w:p w:rsidR="001B0887" w:rsidRDefault="00347399" w:rsidP="00AB4660">
            <w:pPr>
              <w:pStyle w:val="3"/>
              <w:spacing w:line="240" w:lineRule="auto"/>
              <w:ind w:firstLine="0"/>
            </w:pPr>
            <w:r>
              <w:t xml:space="preserve"> </w:t>
            </w:r>
            <w:r w:rsidR="007200EB">
              <w:t>24</w:t>
            </w:r>
            <w:r w:rsidR="001B0887" w:rsidRPr="001B0887">
              <w:t xml:space="preserve"> декабря 202</w:t>
            </w:r>
            <w:r w:rsidR="0089772E">
              <w:t>4</w:t>
            </w:r>
            <w:r w:rsidR="001B0887" w:rsidRPr="001B0887">
              <w:t xml:space="preserve"> года</w:t>
            </w:r>
            <w:r w:rsidR="001B0887">
              <w:t xml:space="preserve">                                                                                                №</w:t>
            </w:r>
            <w:r w:rsidR="00396DFA">
              <w:t>492</w:t>
            </w:r>
          </w:p>
          <w:p w:rsidR="00683B32" w:rsidRPr="001B0887" w:rsidRDefault="00683B32" w:rsidP="00AB4660">
            <w:pPr>
              <w:pStyle w:val="3"/>
              <w:spacing w:line="240" w:lineRule="auto"/>
              <w:ind w:firstLine="0"/>
            </w:pPr>
          </w:p>
        </w:tc>
      </w:tr>
    </w:tbl>
    <w:p w:rsidR="00E941FC" w:rsidRPr="000069C5" w:rsidRDefault="00DA47D2" w:rsidP="00AB4660">
      <w:pPr>
        <w:tabs>
          <w:tab w:val="left" w:pos="4065"/>
        </w:tabs>
        <w:spacing w:line="240" w:lineRule="auto"/>
        <w:ind w:firstLine="0"/>
        <w:jc w:val="center"/>
        <w:rPr>
          <w:b/>
          <w:szCs w:val="28"/>
        </w:rPr>
      </w:pPr>
      <w:r w:rsidRPr="000069C5">
        <w:rPr>
          <w:b/>
          <w:szCs w:val="28"/>
        </w:rPr>
        <w:t xml:space="preserve">Об утверждении </w:t>
      </w:r>
      <w:r w:rsidR="00B005F2" w:rsidRPr="000069C5">
        <w:rPr>
          <w:b/>
          <w:szCs w:val="28"/>
        </w:rPr>
        <w:t>Порядка</w:t>
      </w:r>
      <w:r w:rsidRPr="000069C5">
        <w:rPr>
          <w:b/>
          <w:szCs w:val="28"/>
        </w:rPr>
        <w:t xml:space="preserve"> исполнени</w:t>
      </w:r>
      <w:r w:rsidR="002C4AB6" w:rsidRPr="000069C5">
        <w:rPr>
          <w:b/>
          <w:szCs w:val="28"/>
        </w:rPr>
        <w:t>я</w:t>
      </w:r>
      <w:r w:rsidRPr="000069C5">
        <w:rPr>
          <w:b/>
          <w:szCs w:val="28"/>
        </w:rPr>
        <w:t xml:space="preserve"> </w:t>
      </w:r>
      <w:r w:rsidR="00474A67" w:rsidRPr="000069C5">
        <w:rPr>
          <w:b/>
          <w:szCs w:val="28"/>
        </w:rPr>
        <w:t>администрацией</w:t>
      </w:r>
      <w:r w:rsidRPr="000069C5">
        <w:rPr>
          <w:b/>
          <w:szCs w:val="28"/>
        </w:rPr>
        <w:t xml:space="preserve"> Тоншаевского муниципального </w:t>
      </w:r>
      <w:r w:rsidR="000F3AED">
        <w:rPr>
          <w:b/>
          <w:szCs w:val="28"/>
        </w:rPr>
        <w:t>округ</w:t>
      </w:r>
      <w:r w:rsidRPr="000069C5">
        <w:rPr>
          <w:b/>
          <w:szCs w:val="28"/>
        </w:rPr>
        <w:t>а Нижегородской области полномочий в</w:t>
      </w:r>
      <w:r w:rsidR="00EC243B" w:rsidRPr="000069C5">
        <w:rPr>
          <w:b/>
          <w:szCs w:val="28"/>
        </w:rPr>
        <w:t xml:space="preserve"> сфере</w:t>
      </w:r>
      <w:r w:rsidRPr="000069C5">
        <w:rPr>
          <w:b/>
          <w:szCs w:val="28"/>
        </w:rPr>
        <w:t xml:space="preserve"> общего образования за счет субвенций из бюджета Нижегородской области</w:t>
      </w:r>
    </w:p>
    <w:p w:rsidR="008F57A0" w:rsidRPr="000069C5" w:rsidRDefault="008F57A0" w:rsidP="00AB4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941FC" w:rsidRPr="000069C5" w:rsidRDefault="00E941FC" w:rsidP="00AB4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 xml:space="preserve">В соответствии с законом Нижегородской области </w:t>
      </w:r>
      <w:r w:rsidR="00D20766" w:rsidRPr="000069C5">
        <w:rPr>
          <w:szCs w:val="28"/>
        </w:rPr>
        <w:t>от 2</w:t>
      </w:r>
      <w:r w:rsidR="00C84E17" w:rsidRPr="000069C5">
        <w:rPr>
          <w:szCs w:val="28"/>
        </w:rPr>
        <w:t>8</w:t>
      </w:r>
      <w:r w:rsidR="00D20766" w:rsidRPr="000069C5">
        <w:rPr>
          <w:szCs w:val="28"/>
        </w:rPr>
        <w:t xml:space="preserve"> </w:t>
      </w:r>
      <w:r w:rsidR="00C84E17" w:rsidRPr="000069C5">
        <w:rPr>
          <w:szCs w:val="28"/>
        </w:rPr>
        <w:t>ноябр</w:t>
      </w:r>
      <w:r w:rsidR="00D20766" w:rsidRPr="000069C5">
        <w:rPr>
          <w:szCs w:val="28"/>
        </w:rPr>
        <w:t>я 20</w:t>
      </w:r>
      <w:r w:rsidR="00C84E17" w:rsidRPr="000069C5">
        <w:rPr>
          <w:szCs w:val="28"/>
        </w:rPr>
        <w:t>13</w:t>
      </w:r>
      <w:r w:rsidR="00D20766" w:rsidRPr="000069C5">
        <w:rPr>
          <w:szCs w:val="28"/>
        </w:rPr>
        <w:t xml:space="preserve"> </w:t>
      </w:r>
      <w:r w:rsidR="00824057" w:rsidRPr="000069C5">
        <w:rPr>
          <w:szCs w:val="28"/>
        </w:rPr>
        <w:t xml:space="preserve">года </w:t>
      </w:r>
      <w:r w:rsidR="00C84E17" w:rsidRPr="000069C5">
        <w:rPr>
          <w:szCs w:val="28"/>
        </w:rPr>
        <w:t>№</w:t>
      </w:r>
      <w:r w:rsidR="00D20766" w:rsidRPr="000069C5">
        <w:rPr>
          <w:szCs w:val="28"/>
        </w:rPr>
        <w:t xml:space="preserve"> 1</w:t>
      </w:r>
      <w:r w:rsidR="00C84E17" w:rsidRPr="000069C5">
        <w:rPr>
          <w:szCs w:val="28"/>
        </w:rPr>
        <w:t>6</w:t>
      </w:r>
      <w:r w:rsidR="00D20766" w:rsidRPr="000069C5">
        <w:rPr>
          <w:szCs w:val="28"/>
        </w:rPr>
        <w:t xml:space="preserve">0-З </w:t>
      </w:r>
      <w:r w:rsidR="00C84E17" w:rsidRPr="000069C5">
        <w:rPr>
          <w:szCs w:val="28"/>
        </w:rPr>
        <w:t>«</w:t>
      </w:r>
      <w:r w:rsidR="00D20766" w:rsidRPr="000069C5">
        <w:rPr>
          <w:szCs w:val="28"/>
        </w:rPr>
        <w:t xml:space="preserve">О </w:t>
      </w:r>
      <w:r w:rsidR="00C84E17" w:rsidRPr="000069C5">
        <w:rPr>
          <w:szCs w:val="28"/>
        </w:rPr>
        <w:t>предоставлении</w:t>
      </w:r>
      <w:r w:rsidR="00D20766" w:rsidRPr="000069C5">
        <w:rPr>
          <w:szCs w:val="28"/>
        </w:rPr>
        <w:t xml:space="preserve"> орган</w:t>
      </w:r>
      <w:r w:rsidR="00C84E17" w:rsidRPr="000069C5">
        <w:rPr>
          <w:szCs w:val="28"/>
        </w:rPr>
        <w:t>ам</w:t>
      </w:r>
      <w:r w:rsidR="00D20766" w:rsidRPr="000069C5">
        <w:rPr>
          <w:szCs w:val="28"/>
        </w:rPr>
        <w:t xml:space="preserve"> местного самоуправления</w:t>
      </w:r>
      <w:r w:rsidR="00C84E17" w:rsidRPr="000069C5">
        <w:rPr>
          <w:szCs w:val="28"/>
        </w:rPr>
        <w:t xml:space="preserve"> муниципальных </w:t>
      </w:r>
      <w:r w:rsidR="000F3AED">
        <w:rPr>
          <w:szCs w:val="28"/>
        </w:rPr>
        <w:t>округ</w:t>
      </w:r>
      <w:r w:rsidR="00C84E17" w:rsidRPr="000069C5">
        <w:rPr>
          <w:szCs w:val="28"/>
        </w:rPr>
        <w:t>ов и городских округов Нижегородской области субвенций на исполнение полномочий в сфере общего</w:t>
      </w:r>
      <w:r w:rsidR="00D20766" w:rsidRPr="000069C5">
        <w:rPr>
          <w:szCs w:val="28"/>
        </w:rPr>
        <w:t xml:space="preserve"> образования» </w:t>
      </w:r>
      <w:r w:rsidR="00871776">
        <w:rPr>
          <w:szCs w:val="28"/>
        </w:rPr>
        <w:t>Совет депутатов Тоншаевского муниципального округа</w:t>
      </w:r>
      <w:r w:rsidR="00CB2EAA" w:rsidRPr="000069C5">
        <w:rPr>
          <w:szCs w:val="28"/>
        </w:rPr>
        <w:t xml:space="preserve"> </w:t>
      </w:r>
      <w:r w:rsidRPr="000069C5">
        <w:rPr>
          <w:b/>
          <w:szCs w:val="28"/>
        </w:rPr>
        <w:t>РЕШИЛ</w:t>
      </w:r>
      <w:r w:rsidRPr="000069C5">
        <w:rPr>
          <w:szCs w:val="28"/>
        </w:rPr>
        <w:t xml:space="preserve">: </w:t>
      </w:r>
    </w:p>
    <w:p w:rsidR="006B2CD2" w:rsidRPr="000069C5" w:rsidRDefault="00E941FC" w:rsidP="00AB4660">
      <w:pPr>
        <w:spacing w:after="0" w:line="240" w:lineRule="auto"/>
        <w:jc w:val="both"/>
        <w:rPr>
          <w:szCs w:val="28"/>
        </w:rPr>
      </w:pPr>
      <w:r w:rsidRPr="000069C5">
        <w:rPr>
          <w:szCs w:val="28"/>
        </w:rPr>
        <w:t>1. Утвердить прилагаем</w:t>
      </w:r>
      <w:r w:rsidR="00B005F2" w:rsidRPr="000069C5">
        <w:rPr>
          <w:szCs w:val="28"/>
        </w:rPr>
        <w:t xml:space="preserve">ый </w:t>
      </w:r>
      <w:r w:rsidRPr="000069C5">
        <w:rPr>
          <w:szCs w:val="28"/>
        </w:rPr>
        <w:t>П</w:t>
      </w:r>
      <w:r w:rsidR="00B005F2" w:rsidRPr="000069C5">
        <w:rPr>
          <w:szCs w:val="28"/>
        </w:rPr>
        <w:t xml:space="preserve">орядок </w:t>
      </w:r>
      <w:r w:rsidR="006B2CD2" w:rsidRPr="000069C5">
        <w:rPr>
          <w:szCs w:val="28"/>
        </w:rPr>
        <w:t xml:space="preserve">исполнения администрацией Тоншаевского муниципального </w:t>
      </w:r>
      <w:r w:rsidR="000F3AED">
        <w:rPr>
          <w:szCs w:val="28"/>
        </w:rPr>
        <w:t>округ</w:t>
      </w:r>
      <w:r w:rsidR="006B2CD2" w:rsidRPr="000069C5">
        <w:rPr>
          <w:szCs w:val="28"/>
        </w:rPr>
        <w:t>а Нижегородской области полномочий в сфере общего образования за счет субвенций из бюджета Нижегородской области.</w:t>
      </w:r>
    </w:p>
    <w:p w:rsidR="00E941FC" w:rsidRPr="000069C5" w:rsidRDefault="00E941FC" w:rsidP="00AB4660">
      <w:pPr>
        <w:spacing w:after="0" w:line="240" w:lineRule="auto"/>
        <w:jc w:val="both"/>
        <w:rPr>
          <w:szCs w:val="28"/>
        </w:rPr>
      </w:pPr>
      <w:r w:rsidRPr="000069C5">
        <w:rPr>
          <w:szCs w:val="28"/>
        </w:rPr>
        <w:t xml:space="preserve">2. </w:t>
      </w:r>
      <w:r w:rsidR="0086182E" w:rsidRPr="000069C5">
        <w:rPr>
          <w:szCs w:val="28"/>
        </w:rPr>
        <w:t xml:space="preserve">Решение </w:t>
      </w:r>
      <w:r w:rsidR="00683B32">
        <w:rPr>
          <w:szCs w:val="28"/>
        </w:rPr>
        <w:t xml:space="preserve">Совета депутатов Тоншаевского муниципального округа </w:t>
      </w:r>
      <w:r w:rsidR="00706D23">
        <w:rPr>
          <w:szCs w:val="28"/>
        </w:rPr>
        <w:t>Н</w:t>
      </w:r>
      <w:r w:rsidR="00683B32">
        <w:rPr>
          <w:szCs w:val="28"/>
        </w:rPr>
        <w:t>ижегородской области</w:t>
      </w:r>
      <w:r w:rsidR="0086182E" w:rsidRPr="000069C5">
        <w:rPr>
          <w:szCs w:val="28"/>
        </w:rPr>
        <w:t xml:space="preserve"> от </w:t>
      </w:r>
      <w:r w:rsidR="00204EA3">
        <w:rPr>
          <w:szCs w:val="28"/>
        </w:rPr>
        <w:t>21</w:t>
      </w:r>
      <w:r w:rsidR="0086182E" w:rsidRPr="000069C5">
        <w:rPr>
          <w:szCs w:val="28"/>
        </w:rPr>
        <w:t xml:space="preserve"> декабря 20</w:t>
      </w:r>
      <w:r w:rsidR="00683B32">
        <w:rPr>
          <w:szCs w:val="28"/>
        </w:rPr>
        <w:t>2</w:t>
      </w:r>
      <w:r w:rsidR="00204EA3">
        <w:rPr>
          <w:szCs w:val="28"/>
        </w:rPr>
        <w:t>3</w:t>
      </w:r>
      <w:r w:rsidR="00BE7A17">
        <w:rPr>
          <w:szCs w:val="28"/>
        </w:rPr>
        <w:t xml:space="preserve"> </w:t>
      </w:r>
      <w:r w:rsidR="0086182E" w:rsidRPr="000069C5">
        <w:rPr>
          <w:szCs w:val="28"/>
        </w:rPr>
        <w:t xml:space="preserve">года № </w:t>
      </w:r>
      <w:r w:rsidR="00204EA3">
        <w:rPr>
          <w:szCs w:val="28"/>
        </w:rPr>
        <w:t>412</w:t>
      </w:r>
      <w:r w:rsidR="00683B32">
        <w:rPr>
          <w:szCs w:val="28"/>
        </w:rPr>
        <w:t xml:space="preserve"> </w:t>
      </w:r>
      <w:r w:rsidR="0086182E" w:rsidRPr="000069C5">
        <w:rPr>
          <w:szCs w:val="28"/>
        </w:rPr>
        <w:t>«</w:t>
      </w:r>
      <w:r w:rsidR="008812AE" w:rsidRPr="000069C5">
        <w:rPr>
          <w:szCs w:val="28"/>
        </w:rPr>
        <w:t xml:space="preserve">Об утверждении Порядка исполнения администрацией Тоншаевского муниципального </w:t>
      </w:r>
      <w:r w:rsidR="000F3AED">
        <w:rPr>
          <w:szCs w:val="28"/>
        </w:rPr>
        <w:t>округ</w:t>
      </w:r>
      <w:r w:rsidR="008812AE" w:rsidRPr="000069C5">
        <w:rPr>
          <w:szCs w:val="28"/>
        </w:rPr>
        <w:t>а Нижегородской области полномочий в сфере общего образования за счет субвенций из бюджета Нижегородской области</w:t>
      </w:r>
      <w:r w:rsidR="00B64D19">
        <w:rPr>
          <w:szCs w:val="28"/>
        </w:rPr>
        <w:t>»</w:t>
      </w:r>
      <w:r w:rsidR="008812AE" w:rsidRPr="000069C5">
        <w:rPr>
          <w:szCs w:val="28"/>
        </w:rPr>
        <w:t xml:space="preserve"> признать утратившим силу с 1 января 20</w:t>
      </w:r>
      <w:r w:rsidR="00304734">
        <w:rPr>
          <w:szCs w:val="28"/>
        </w:rPr>
        <w:t>2</w:t>
      </w:r>
      <w:r w:rsidR="00706D23">
        <w:rPr>
          <w:szCs w:val="28"/>
        </w:rPr>
        <w:t>5</w:t>
      </w:r>
      <w:r w:rsidR="00683B32">
        <w:rPr>
          <w:szCs w:val="28"/>
        </w:rPr>
        <w:t xml:space="preserve"> </w:t>
      </w:r>
      <w:r w:rsidR="008812AE" w:rsidRPr="000069C5">
        <w:rPr>
          <w:szCs w:val="28"/>
        </w:rPr>
        <w:t>года.</w:t>
      </w:r>
    </w:p>
    <w:p w:rsidR="0086182E" w:rsidRPr="000069C5" w:rsidRDefault="006B2CD2" w:rsidP="00AB46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 xml:space="preserve">3. </w:t>
      </w:r>
      <w:r w:rsidR="0086182E" w:rsidRPr="000069C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304734">
        <w:rPr>
          <w:rFonts w:ascii="Times New Roman" w:hAnsi="Times New Roman" w:cs="Times New Roman"/>
          <w:sz w:val="28"/>
          <w:szCs w:val="28"/>
        </w:rPr>
        <w:t>2</w:t>
      </w:r>
      <w:r w:rsidR="00706D23">
        <w:rPr>
          <w:rFonts w:ascii="Times New Roman" w:hAnsi="Times New Roman" w:cs="Times New Roman"/>
          <w:sz w:val="28"/>
          <w:szCs w:val="28"/>
        </w:rPr>
        <w:t>5</w:t>
      </w:r>
      <w:r w:rsidR="00683B32">
        <w:rPr>
          <w:rFonts w:ascii="Times New Roman" w:hAnsi="Times New Roman" w:cs="Times New Roman"/>
          <w:sz w:val="28"/>
          <w:szCs w:val="28"/>
        </w:rPr>
        <w:t xml:space="preserve"> </w:t>
      </w:r>
      <w:r w:rsidR="0086182E" w:rsidRPr="000069C5">
        <w:rPr>
          <w:rFonts w:ascii="Times New Roman" w:hAnsi="Times New Roman" w:cs="Times New Roman"/>
          <w:sz w:val="28"/>
          <w:szCs w:val="28"/>
        </w:rPr>
        <w:t>года.</w:t>
      </w:r>
    </w:p>
    <w:p w:rsidR="00E941FC" w:rsidRPr="000069C5" w:rsidRDefault="0086182E" w:rsidP="00AB4660">
      <w:pPr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4</w:t>
      </w:r>
      <w:r w:rsidR="00E941FC" w:rsidRPr="000069C5">
        <w:rPr>
          <w:szCs w:val="28"/>
        </w:rPr>
        <w:t>. Контроль за исполнением настоящего решения возложить на постоянную комиссию по бюджету, финансам</w:t>
      </w:r>
      <w:r w:rsidR="001B0887">
        <w:rPr>
          <w:szCs w:val="28"/>
        </w:rPr>
        <w:t xml:space="preserve">, </w:t>
      </w:r>
      <w:r w:rsidR="00E941FC" w:rsidRPr="000069C5">
        <w:rPr>
          <w:szCs w:val="28"/>
        </w:rPr>
        <w:t>налогам</w:t>
      </w:r>
      <w:r w:rsidR="001B0887">
        <w:rPr>
          <w:szCs w:val="28"/>
        </w:rPr>
        <w:t xml:space="preserve">, имуществу и земельным ресурсам. </w:t>
      </w:r>
    </w:p>
    <w:p w:rsidR="00270220" w:rsidRPr="000069C5" w:rsidRDefault="00270220" w:rsidP="00AB466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57A0" w:rsidRDefault="008F57A0" w:rsidP="00AB466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7A17" w:rsidRPr="000069C5" w:rsidRDefault="00BE7A17" w:rsidP="00AB466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1776" w:rsidRPr="00191557" w:rsidRDefault="00871776" w:rsidP="00AB4660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55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B315CA">
        <w:rPr>
          <w:rFonts w:ascii="Times New Roman" w:hAnsi="Times New Roman"/>
          <w:sz w:val="28"/>
          <w:szCs w:val="28"/>
        </w:rPr>
        <w:t xml:space="preserve">       </w:t>
      </w:r>
      <w:r w:rsidRPr="00191557">
        <w:rPr>
          <w:rFonts w:ascii="Times New Roman" w:hAnsi="Times New Roman"/>
          <w:sz w:val="28"/>
          <w:szCs w:val="28"/>
        </w:rPr>
        <w:t xml:space="preserve">                       А.В. Афанасьева</w:t>
      </w:r>
    </w:p>
    <w:p w:rsidR="00871776" w:rsidRDefault="00871776" w:rsidP="00AB4660">
      <w:pPr>
        <w:pStyle w:val="a7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776" w:rsidRPr="00191557" w:rsidRDefault="00871776" w:rsidP="00AB4660">
      <w:pPr>
        <w:pStyle w:val="a7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776" w:rsidRPr="00191557" w:rsidRDefault="00871776" w:rsidP="00AB4660">
      <w:pPr>
        <w:pStyle w:val="a7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776" w:rsidRDefault="00871776" w:rsidP="00AB4660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557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</w:t>
      </w:r>
      <w:r w:rsidR="00B315CA">
        <w:rPr>
          <w:rFonts w:ascii="Times New Roman" w:hAnsi="Times New Roman"/>
          <w:sz w:val="28"/>
          <w:szCs w:val="28"/>
        </w:rPr>
        <w:t xml:space="preserve">         </w:t>
      </w:r>
      <w:r w:rsidRPr="00191557">
        <w:rPr>
          <w:rFonts w:ascii="Times New Roman" w:hAnsi="Times New Roman"/>
          <w:sz w:val="28"/>
          <w:szCs w:val="28"/>
        </w:rPr>
        <w:t xml:space="preserve">               С.Ю. Стремин </w:t>
      </w:r>
    </w:p>
    <w:p w:rsidR="00871776" w:rsidRDefault="00871776" w:rsidP="00AB4660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4660" w:rsidRDefault="00AB4660" w:rsidP="00AB4660">
      <w:pPr>
        <w:pStyle w:val="ConsPlusNormal"/>
        <w:widowControl/>
        <w:tabs>
          <w:tab w:val="center" w:pos="7934"/>
          <w:tab w:val="right" w:pos="10205"/>
        </w:tabs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60" w:rsidRDefault="00AB4660" w:rsidP="00AB4660">
      <w:pPr>
        <w:pStyle w:val="ConsPlusNormal"/>
        <w:widowControl/>
        <w:tabs>
          <w:tab w:val="center" w:pos="7934"/>
          <w:tab w:val="right" w:pos="10205"/>
        </w:tabs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60" w:rsidRDefault="00AB4660" w:rsidP="00AB4660">
      <w:pPr>
        <w:pStyle w:val="ConsPlusNormal"/>
        <w:widowControl/>
        <w:tabs>
          <w:tab w:val="center" w:pos="7934"/>
          <w:tab w:val="right" w:pos="10205"/>
        </w:tabs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60" w:rsidRDefault="00AB4660" w:rsidP="00AB4660">
      <w:pPr>
        <w:pStyle w:val="ConsPlusNormal"/>
        <w:widowControl/>
        <w:tabs>
          <w:tab w:val="center" w:pos="7934"/>
          <w:tab w:val="right" w:pos="10205"/>
        </w:tabs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57A0" w:rsidRPr="000069C5" w:rsidRDefault="00DA47D2" w:rsidP="00AB4660">
      <w:pPr>
        <w:pStyle w:val="ConsPlusNormal"/>
        <w:widowControl/>
        <w:tabs>
          <w:tab w:val="center" w:pos="7934"/>
          <w:tab w:val="right" w:pos="10205"/>
        </w:tabs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47D2" w:rsidRPr="000069C5" w:rsidRDefault="00DA47D2" w:rsidP="00AB466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</w:p>
    <w:p w:rsidR="008F57A0" w:rsidRPr="000069C5" w:rsidRDefault="00DA47D2" w:rsidP="00AB4660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 xml:space="preserve">Тоншаевского муниципального </w:t>
      </w:r>
      <w:r w:rsidR="000F3AED">
        <w:rPr>
          <w:rFonts w:ascii="Times New Roman" w:hAnsi="Times New Roman" w:cs="Times New Roman"/>
          <w:sz w:val="28"/>
          <w:szCs w:val="28"/>
        </w:rPr>
        <w:t>округ</w:t>
      </w:r>
      <w:r w:rsidRPr="000069C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A47D2" w:rsidRPr="000069C5" w:rsidRDefault="00DA47D2" w:rsidP="00AB466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2C429D" w:rsidRDefault="00027AC7" w:rsidP="00AB4660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7D2" w:rsidRPr="000069C5">
        <w:rPr>
          <w:rFonts w:ascii="Times New Roman" w:hAnsi="Times New Roman" w:cs="Times New Roman"/>
          <w:sz w:val="28"/>
          <w:szCs w:val="28"/>
        </w:rPr>
        <w:t>т</w:t>
      </w:r>
      <w:r w:rsidR="009307C1">
        <w:rPr>
          <w:rFonts w:ascii="Times New Roman" w:hAnsi="Times New Roman" w:cs="Times New Roman"/>
          <w:sz w:val="28"/>
          <w:szCs w:val="28"/>
        </w:rPr>
        <w:t xml:space="preserve"> </w:t>
      </w:r>
      <w:r w:rsidR="007200EB">
        <w:rPr>
          <w:rFonts w:ascii="Times New Roman" w:hAnsi="Times New Roman" w:cs="Times New Roman"/>
          <w:sz w:val="28"/>
          <w:szCs w:val="28"/>
        </w:rPr>
        <w:t>24</w:t>
      </w:r>
      <w:r w:rsidR="00DB6675">
        <w:rPr>
          <w:rFonts w:ascii="Times New Roman" w:hAnsi="Times New Roman" w:cs="Times New Roman"/>
          <w:sz w:val="28"/>
          <w:szCs w:val="28"/>
        </w:rPr>
        <w:t>.12.202</w:t>
      </w:r>
      <w:r w:rsidR="00204EA3">
        <w:rPr>
          <w:rFonts w:ascii="Times New Roman" w:hAnsi="Times New Roman" w:cs="Times New Roman"/>
          <w:sz w:val="28"/>
          <w:szCs w:val="28"/>
        </w:rPr>
        <w:t>4</w:t>
      </w:r>
      <w:r w:rsidR="00DB6675">
        <w:rPr>
          <w:rFonts w:ascii="Times New Roman" w:hAnsi="Times New Roman" w:cs="Times New Roman"/>
          <w:sz w:val="28"/>
          <w:szCs w:val="28"/>
        </w:rPr>
        <w:t xml:space="preserve"> </w:t>
      </w:r>
      <w:r w:rsidR="00587E7B" w:rsidRPr="000069C5">
        <w:rPr>
          <w:rFonts w:ascii="Times New Roman" w:hAnsi="Times New Roman" w:cs="Times New Roman"/>
          <w:sz w:val="28"/>
          <w:szCs w:val="28"/>
        </w:rPr>
        <w:t>№</w:t>
      </w:r>
      <w:r w:rsidR="00396DFA">
        <w:rPr>
          <w:rFonts w:ascii="Times New Roman" w:hAnsi="Times New Roman" w:cs="Times New Roman"/>
          <w:sz w:val="28"/>
          <w:szCs w:val="28"/>
        </w:rPr>
        <w:t>492</w:t>
      </w:r>
      <w:bookmarkStart w:id="0" w:name="_GoBack"/>
      <w:bookmarkEnd w:id="0"/>
    </w:p>
    <w:p w:rsidR="00DB6675" w:rsidRPr="000069C5" w:rsidRDefault="00DB6675" w:rsidP="00AB4660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4DB9" w:rsidRPr="000069C5" w:rsidRDefault="00B005F2" w:rsidP="00AB46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ПОРЯДОК</w:t>
      </w:r>
    </w:p>
    <w:p w:rsidR="002A0512" w:rsidRPr="000069C5" w:rsidRDefault="00200D05" w:rsidP="00AB46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ИСПОЛНЕНИЯ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2A0512" w:rsidRPr="000069C5">
        <w:rPr>
          <w:rFonts w:ascii="Times New Roman" w:hAnsi="Times New Roman" w:cs="Times New Roman"/>
          <w:sz w:val="28"/>
          <w:szCs w:val="28"/>
        </w:rPr>
        <w:t>АДМИНИСТРАЦИЕЙ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4E5171" w:rsidRPr="000069C5">
        <w:rPr>
          <w:rFonts w:ascii="Times New Roman" w:hAnsi="Times New Roman" w:cs="Times New Roman"/>
          <w:sz w:val="28"/>
          <w:szCs w:val="28"/>
        </w:rPr>
        <w:t>ТОНШАЕВСКОГО</w:t>
      </w:r>
      <w:r w:rsidR="00DA47D2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3AED">
        <w:rPr>
          <w:rFonts w:ascii="Times New Roman" w:hAnsi="Times New Roman" w:cs="Times New Roman"/>
          <w:sz w:val="28"/>
          <w:szCs w:val="28"/>
        </w:rPr>
        <w:t>ОКРУГ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А ПОЛНОМОЧИЙ В </w:t>
      </w:r>
      <w:r w:rsidR="0086182E" w:rsidRPr="000069C5">
        <w:rPr>
          <w:rFonts w:ascii="Times New Roman" w:hAnsi="Times New Roman" w:cs="Times New Roman"/>
          <w:sz w:val="28"/>
          <w:szCs w:val="28"/>
        </w:rPr>
        <w:t>СФЕРЕ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A47D2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304DB9" w:rsidRPr="000069C5">
        <w:rPr>
          <w:rFonts w:ascii="Times New Roman" w:hAnsi="Times New Roman" w:cs="Times New Roman"/>
          <w:sz w:val="28"/>
          <w:szCs w:val="28"/>
        </w:rPr>
        <w:t>ОБРАЗОВАНИЯ ЗА СЧЕТ СУБВЕНЦИЙ ИЗ БЮДЖЕТА</w:t>
      </w:r>
      <w:r w:rsidR="00DA47D2" w:rsidRPr="0000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B9" w:rsidRPr="000069C5" w:rsidRDefault="00304DB9" w:rsidP="00AB46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4B6842" w:rsidRPr="000069C5" w:rsidRDefault="004B6842" w:rsidP="00AB466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E761D" w:rsidRPr="000069C5" w:rsidRDefault="00B005F2" w:rsidP="00AB4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Настоящий Порядок разработан</w:t>
      </w:r>
      <w:r w:rsidR="00304DB9" w:rsidRPr="000069C5">
        <w:rPr>
          <w:szCs w:val="28"/>
        </w:rPr>
        <w:t xml:space="preserve"> в соответствии с Бюджетным кодексом РФ, </w:t>
      </w:r>
      <w:r w:rsidR="003D4B6A" w:rsidRPr="000069C5">
        <w:rPr>
          <w:szCs w:val="28"/>
        </w:rPr>
        <w:t xml:space="preserve">законами Нижегородской области об областном бюджете на очередной финансовый год, </w:t>
      </w:r>
      <w:r w:rsidR="00304DB9" w:rsidRPr="000069C5">
        <w:rPr>
          <w:szCs w:val="28"/>
        </w:rPr>
        <w:t>Федеральным законом от 6</w:t>
      </w:r>
      <w:r w:rsidR="00200D05" w:rsidRPr="000069C5">
        <w:rPr>
          <w:szCs w:val="28"/>
        </w:rPr>
        <w:t xml:space="preserve"> октября </w:t>
      </w:r>
      <w:r w:rsidR="00304DB9" w:rsidRPr="000069C5">
        <w:rPr>
          <w:szCs w:val="28"/>
        </w:rPr>
        <w:t xml:space="preserve">2003 </w:t>
      </w:r>
      <w:r w:rsidR="00200D05" w:rsidRPr="000069C5">
        <w:rPr>
          <w:szCs w:val="28"/>
        </w:rPr>
        <w:t>№</w:t>
      </w:r>
      <w:r w:rsidR="00304DB9" w:rsidRPr="000069C5">
        <w:rPr>
          <w:szCs w:val="28"/>
        </w:rPr>
        <w:t xml:space="preserve"> 131-ФЗ </w:t>
      </w:r>
      <w:r w:rsidR="00200D05" w:rsidRPr="000069C5">
        <w:rPr>
          <w:szCs w:val="28"/>
        </w:rPr>
        <w:t>«</w:t>
      </w:r>
      <w:r w:rsidR="00304DB9" w:rsidRPr="000069C5">
        <w:rPr>
          <w:szCs w:val="28"/>
        </w:rPr>
        <w:t>Об общих принципах организации местного самоуп</w:t>
      </w:r>
      <w:r w:rsidR="00200D05" w:rsidRPr="000069C5">
        <w:rPr>
          <w:szCs w:val="28"/>
        </w:rPr>
        <w:t xml:space="preserve">равления в Российской Федерации», </w:t>
      </w:r>
      <w:r w:rsidR="00AB3E15" w:rsidRPr="000069C5">
        <w:rPr>
          <w:szCs w:val="28"/>
        </w:rPr>
        <w:t>Законом Нижегородской области от 2</w:t>
      </w:r>
      <w:r w:rsidR="0086182E" w:rsidRPr="000069C5">
        <w:rPr>
          <w:szCs w:val="28"/>
        </w:rPr>
        <w:t>8</w:t>
      </w:r>
      <w:r w:rsidR="00200D05" w:rsidRPr="000069C5">
        <w:rPr>
          <w:szCs w:val="28"/>
        </w:rPr>
        <w:t xml:space="preserve"> ноября </w:t>
      </w:r>
      <w:r w:rsidR="00AB3E15" w:rsidRPr="000069C5">
        <w:rPr>
          <w:szCs w:val="28"/>
        </w:rPr>
        <w:t>20</w:t>
      </w:r>
      <w:r w:rsidR="0086182E" w:rsidRPr="000069C5">
        <w:rPr>
          <w:szCs w:val="28"/>
        </w:rPr>
        <w:t>13</w:t>
      </w:r>
      <w:r w:rsidR="00AB3E15" w:rsidRPr="000069C5">
        <w:rPr>
          <w:szCs w:val="28"/>
        </w:rPr>
        <w:t xml:space="preserve"> </w:t>
      </w:r>
      <w:r w:rsidR="0086182E" w:rsidRPr="000069C5">
        <w:rPr>
          <w:szCs w:val="28"/>
        </w:rPr>
        <w:t>№</w:t>
      </w:r>
      <w:r w:rsidR="00AB3E15" w:rsidRPr="000069C5">
        <w:rPr>
          <w:szCs w:val="28"/>
        </w:rPr>
        <w:t xml:space="preserve"> 1</w:t>
      </w:r>
      <w:r w:rsidR="0086182E" w:rsidRPr="000069C5">
        <w:rPr>
          <w:szCs w:val="28"/>
        </w:rPr>
        <w:t>6</w:t>
      </w:r>
      <w:r w:rsidR="00AB3E15" w:rsidRPr="000069C5">
        <w:rPr>
          <w:szCs w:val="28"/>
        </w:rPr>
        <w:t xml:space="preserve">0-З </w:t>
      </w:r>
      <w:r w:rsidR="0086182E" w:rsidRPr="000069C5">
        <w:rPr>
          <w:szCs w:val="28"/>
        </w:rPr>
        <w:t xml:space="preserve">«О предоставлении органам местного самоуправления муниципальных </w:t>
      </w:r>
      <w:r w:rsidR="000F3AED">
        <w:rPr>
          <w:szCs w:val="28"/>
        </w:rPr>
        <w:t>округ</w:t>
      </w:r>
      <w:r w:rsidR="0086182E" w:rsidRPr="000069C5">
        <w:rPr>
          <w:szCs w:val="28"/>
        </w:rPr>
        <w:t>ов и городских округов Нижегородской области субвенций на исполнение полномочий в сфере общего образования»</w:t>
      </w:r>
      <w:r w:rsidR="00803461" w:rsidRPr="000069C5">
        <w:rPr>
          <w:szCs w:val="28"/>
        </w:rPr>
        <w:t>.</w:t>
      </w:r>
    </w:p>
    <w:p w:rsidR="004D248E" w:rsidRPr="000069C5" w:rsidRDefault="00304DB9" w:rsidP="00AB4660">
      <w:pPr>
        <w:spacing w:after="0" w:line="240" w:lineRule="auto"/>
        <w:ind w:left="53" w:right="19" w:firstLine="487"/>
        <w:jc w:val="both"/>
        <w:rPr>
          <w:szCs w:val="28"/>
        </w:rPr>
      </w:pPr>
      <w:r w:rsidRPr="000069C5">
        <w:rPr>
          <w:szCs w:val="28"/>
        </w:rPr>
        <w:t xml:space="preserve">Субвенция - </w:t>
      </w:r>
      <w:r w:rsidR="004D248E" w:rsidRPr="000069C5">
        <w:rPr>
          <w:spacing w:val="-1"/>
          <w:szCs w:val="28"/>
        </w:rPr>
        <w:t>бюджетные средства, предоставляемые бюджету другого уровня бюд</w:t>
      </w:r>
      <w:r w:rsidR="004D248E" w:rsidRPr="000069C5">
        <w:rPr>
          <w:spacing w:val="-2"/>
          <w:szCs w:val="28"/>
        </w:rPr>
        <w:t>жетной системы Российской Федерации или юридическому лицу на безвозмездной и безвоз</w:t>
      </w:r>
      <w:r w:rsidR="004D248E" w:rsidRPr="000069C5">
        <w:rPr>
          <w:spacing w:val="1"/>
          <w:szCs w:val="28"/>
        </w:rPr>
        <w:t>вратной основах на осуществление определенных целевых расходов.</w:t>
      </w:r>
    </w:p>
    <w:p w:rsidR="003F4364" w:rsidRPr="000069C5" w:rsidRDefault="00C3024B" w:rsidP="00AB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069C5">
        <w:rPr>
          <w:rFonts w:ascii="Times New Roman" w:hAnsi="Times New Roman" w:cs="Times New Roman"/>
          <w:spacing w:val="1"/>
          <w:sz w:val="28"/>
          <w:szCs w:val="28"/>
        </w:rPr>
        <w:t>Порядок</w:t>
      </w:r>
      <w:r w:rsidR="003F4364" w:rsidRPr="000069C5">
        <w:rPr>
          <w:rFonts w:ascii="Times New Roman" w:hAnsi="Times New Roman" w:cs="Times New Roman"/>
          <w:spacing w:val="1"/>
          <w:sz w:val="28"/>
          <w:szCs w:val="28"/>
        </w:rPr>
        <w:t xml:space="preserve"> определяет направления целевого использования субвенций на ис</w:t>
      </w:r>
      <w:r w:rsidR="003F4364" w:rsidRPr="000069C5">
        <w:rPr>
          <w:rFonts w:ascii="Times New Roman" w:hAnsi="Times New Roman" w:cs="Times New Roman"/>
          <w:sz w:val="28"/>
          <w:szCs w:val="28"/>
        </w:rPr>
        <w:t xml:space="preserve">полнение полномочий в </w:t>
      </w:r>
      <w:r w:rsidR="0086182E" w:rsidRPr="000069C5">
        <w:rPr>
          <w:rFonts w:ascii="Times New Roman" w:hAnsi="Times New Roman" w:cs="Times New Roman"/>
          <w:sz w:val="28"/>
          <w:szCs w:val="28"/>
        </w:rPr>
        <w:t>сфере</w:t>
      </w:r>
      <w:r w:rsidR="003F4364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F41219" w:rsidRPr="000069C5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3F4364" w:rsidRPr="000069C5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B64D19">
        <w:rPr>
          <w:rFonts w:ascii="Times New Roman" w:hAnsi="Times New Roman" w:cs="Times New Roman"/>
          <w:sz w:val="28"/>
          <w:szCs w:val="28"/>
        </w:rPr>
        <w:t xml:space="preserve">Управлением образования, спорта и молодежной политики </w:t>
      </w:r>
      <w:r w:rsidR="002A0512" w:rsidRPr="000069C5">
        <w:rPr>
          <w:rFonts w:ascii="Times New Roman" w:hAnsi="Times New Roman" w:cs="Times New Roman"/>
          <w:sz w:val="28"/>
          <w:szCs w:val="28"/>
        </w:rPr>
        <w:t xml:space="preserve">администрации Тоншаевского муниципального </w:t>
      </w:r>
      <w:r w:rsidR="000F3AED">
        <w:rPr>
          <w:rFonts w:ascii="Times New Roman" w:hAnsi="Times New Roman" w:cs="Times New Roman"/>
          <w:sz w:val="28"/>
          <w:szCs w:val="28"/>
        </w:rPr>
        <w:t>округ</w:t>
      </w:r>
      <w:r w:rsidR="002A0512" w:rsidRPr="000069C5">
        <w:rPr>
          <w:rFonts w:ascii="Times New Roman" w:hAnsi="Times New Roman" w:cs="Times New Roman"/>
          <w:sz w:val="28"/>
          <w:szCs w:val="28"/>
        </w:rPr>
        <w:t>а Нижегородской области</w:t>
      </w:r>
      <w:r w:rsidR="00B64D19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3F4364" w:rsidRPr="000069C5">
        <w:rPr>
          <w:rFonts w:ascii="Times New Roman" w:hAnsi="Times New Roman" w:cs="Times New Roman"/>
          <w:spacing w:val="-1"/>
          <w:sz w:val="28"/>
          <w:szCs w:val="28"/>
        </w:rPr>
        <w:t xml:space="preserve">, муниципальными общеобразовательными учреждениями и обслуживающими </w:t>
      </w:r>
      <w:r w:rsidR="003D4B6A" w:rsidRPr="000069C5">
        <w:rPr>
          <w:rFonts w:ascii="Times New Roman" w:hAnsi="Times New Roman" w:cs="Times New Roman"/>
          <w:spacing w:val="-3"/>
          <w:sz w:val="28"/>
          <w:szCs w:val="28"/>
        </w:rPr>
        <w:t>их ц</w:t>
      </w:r>
      <w:r w:rsidR="003F4364" w:rsidRPr="000069C5">
        <w:rPr>
          <w:rFonts w:ascii="Times New Roman" w:hAnsi="Times New Roman" w:cs="Times New Roman"/>
          <w:spacing w:val="-3"/>
          <w:sz w:val="28"/>
          <w:szCs w:val="28"/>
        </w:rPr>
        <w:t>ентрализованными бухгалтериями.</w:t>
      </w:r>
    </w:p>
    <w:p w:rsidR="00400B4D" w:rsidRPr="000069C5" w:rsidRDefault="00400B4D" w:rsidP="00AB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04DB9" w:rsidRPr="000069C5" w:rsidRDefault="00270220" w:rsidP="00AB46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 xml:space="preserve">1. ОТНОШЕНИЯ, РЕГУЛИРУЕМЫЕ НАСТОЯЩИМ </w:t>
      </w:r>
      <w:r w:rsidR="00C3024B" w:rsidRPr="000069C5">
        <w:rPr>
          <w:rFonts w:ascii="Times New Roman" w:hAnsi="Times New Roman" w:cs="Times New Roman"/>
          <w:sz w:val="28"/>
          <w:szCs w:val="28"/>
        </w:rPr>
        <w:t>ПОРЯДКОМ</w:t>
      </w:r>
    </w:p>
    <w:p w:rsidR="00400B4D" w:rsidRPr="000069C5" w:rsidRDefault="00400B4D" w:rsidP="00AB4660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4B6842" w:rsidRPr="000069C5" w:rsidRDefault="005979F1" w:rsidP="00AB4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0069C5">
        <w:t xml:space="preserve">1.1. </w:t>
      </w:r>
      <w:r w:rsidR="00304DB9" w:rsidRPr="000069C5">
        <w:t xml:space="preserve">Настоящим </w:t>
      </w:r>
      <w:r w:rsidR="00C3024B" w:rsidRPr="000069C5">
        <w:t>Порядком</w:t>
      </w:r>
      <w:r w:rsidR="00304DB9" w:rsidRPr="000069C5">
        <w:t xml:space="preserve"> регулируются отношения, возникающие в процессе </w:t>
      </w:r>
      <w:r w:rsidR="00B54940" w:rsidRPr="000069C5">
        <w:t xml:space="preserve">предоставления из областного бюджета субвенций бюджету Тоншаевского </w:t>
      </w:r>
      <w:r w:rsidR="000F3AED">
        <w:t>округ</w:t>
      </w:r>
      <w:r w:rsidR="00B54940" w:rsidRPr="000069C5">
        <w:t>а на осуществление полномочий по организации предоставления гражданам дошкольного и общего образования.</w:t>
      </w: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0069C5">
        <w:rPr>
          <w:szCs w:val="28"/>
        </w:rPr>
        <w:t xml:space="preserve">1.2. Главным распорядителем бюджетных средств Тоншаевского муниципального </w:t>
      </w:r>
      <w:r w:rsidR="000F3AED">
        <w:rPr>
          <w:szCs w:val="28"/>
        </w:rPr>
        <w:t>округ</w:t>
      </w:r>
      <w:r w:rsidRPr="000069C5">
        <w:rPr>
          <w:szCs w:val="28"/>
        </w:rPr>
        <w:t xml:space="preserve">а Нижегородской области в области образования является </w:t>
      </w:r>
      <w:r w:rsidR="004C741E" w:rsidRPr="000069C5">
        <w:rPr>
          <w:szCs w:val="28"/>
        </w:rPr>
        <w:t>у</w:t>
      </w:r>
      <w:r w:rsidR="00B54940" w:rsidRPr="000069C5">
        <w:rPr>
          <w:szCs w:val="28"/>
        </w:rPr>
        <w:t>правление образования</w:t>
      </w:r>
      <w:r w:rsidR="004C741E" w:rsidRPr="000069C5">
        <w:rPr>
          <w:szCs w:val="28"/>
        </w:rPr>
        <w:t xml:space="preserve">, спорта и молодежной политики администрации Тоншаевского муниципального </w:t>
      </w:r>
      <w:r w:rsidR="000F3AED">
        <w:rPr>
          <w:szCs w:val="28"/>
        </w:rPr>
        <w:t>округ</w:t>
      </w:r>
      <w:r w:rsidR="004C741E" w:rsidRPr="000069C5">
        <w:rPr>
          <w:szCs w:val="28"/>
        </w:rPr>
        <w:t>а.</w:t>
      </w:r>
    </w:p>
    <w:p w:rsidR="00E06091" w:rsidRPr="000069C5" w:rsidRDefault="00E06091" w:rsidP="00AB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04DB9" w:rsidRPr="000069C5" w:rsidRDefault="00270220" w:rsidP="00AB46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2.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 </w:t>
      </w:r>
      <w:r w:rsidR="00DA47D2" w:rsidRPr="000069C5">
        <w:rPr>
          <w:rFonts w:ascii="Times New Roman" w:hAnsi="Times New Roman" w:cs="Times New Roman"/>
          <w:sz w:val="28"/>
          <w:szCs w:val="28"/>
        </w:rPr>
        <w:t>ПРАВА И ОБЯЗАННОСТИ ОТДЕЛА ОБРАЗОВАНИЯ ПРИ ОСУЩЕСТВЛЕНИИ ПОЛНОМОЧИЙ</w:t>
      </w:r>
      <w:r w:rsidRPr="000069C5">
        <w:rPr>
          <w:rFonts w:ascii="Times New Roman" w:hAnsi="Times New Roman" w:cs="Times New Roman"/>
          <w:sz w:val="28"/>
          <w:szCs w:val="28"/>
        </w:rPr>
        <w:t xml:space="preserve"> В ОБЛАСТИ ОБЩЕГО ОБРАЗОВАНИЯ ЗА СЧЕТ СУБВЕНЦИЙ ИЗ ОБЛАСТНОГО БЮДЖ</w:t>
      </w:r>
      <w:r w:rsidR="00F41219" w:rsidRPr="000069C5">
        <w:rPr>
          <w:rFonts w:ascii="Times New Roman" w:hAnsi="Times New Roman" w:cs="Times New Roman"/>
          <w:sz w:val="28"/>
          <w:szCs w:val="28"/>
        </w:rPr>
        <w:t>Е</w:t>
      </w:r>
      <w:r w:rsidRPr="000069C5">
        <w:rPr>
          <w:rFonts w:ascii="Times New Roman" w:hAnsi="Times New Roman" w:cs="Times New Roman"/>
          <w:sz w:val="28"/>
          <w:szCs w:val="28"/>
        </w:rPr>
        <w:t>ТА</w:t>
      </w:r>
    </w:p>
    <w:p w:rsidR="00400B4D" w:rsidRPr="000069C5" w:rsidRDefault="00400B4D" w:rsidP="00AB46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0069C5">
        <w:rPr>
          <w:szCs w:val="28"/>
        </w:rPr>
        <w:t xml:space="preserve">2.1. </w:t>
      </w:r>
      <w:r w:rsidR="004C741E" w:rsidRPr="000069C5">
        <w:rPr>
          <w:szCs w:val="28"/>
        </w:rPr>
        <w:t xml:space="preserve">Управление </w:t>
      </w:r>
      <w:r w:rsidRPr="000069C5">
        <w:rPr>
          <w:szCs w:val="28"/>
        </w:rPr>
        <w:t xml:space="preserve"> образования обязан осуществлять полномочия</w:t>
      </w:r>
      <w:r w:rsidR="00C3024B" w:rsidRPr="000069C5">
        <w:rPr>
          <w:szCs w:val="28"/>
        </w:rPr>
        <w:t xml:space="preserve"> </w:t>
      </w:r>
      <w:r w:rsidR="006745F3" w:rsidRPr="000069C5">
        <w:rPr>
          <w:szCs w:val="28"/>
        </w:rPr>
        <w:t xml:space="preserve">по организации </w:t>
      </w:r>
      <w:r w:rsidR="006745F3" w:rsidRPr="000069C5">
        <w:rPr>
          <w:szCs w:val="28"/>
        </w:rPr>
        <w:lastRenderedPageBreak/>
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полномочия в сфере образования) за счет субвенций из областного бюджета, включая расходы на оплату труда, приобретение учебников и учебных пособий, средств обучения, игр, игрушек</w:t>
      </w:r>
      <w:r w:rsidR="004C741E" w:rsidRPr="000069C5">
        <w:rPr>
          <w:szCs w:val="28"/>
        </w:rPr>
        <w:t xml:space="preserve"> и другие расходы, непосредственно связанные с образовательным процессом</w:t>
      </w:r>
      <w:r w:rsidR="006745F3" w:rsidRPr="000069C5">
        <w:rPr>
          <w:szCs w:val="28"/>
        </w:rPr>
        <w:t xml:space="preserve"> (за исключением расходов на содержание зданий и оплату коммунальных услуг), в соответствии с нормативами, ежегодно утверждаемыми законом Нижегородской области об областном бюджете, </w:t>
      </w:r>
      <w:r w:rsidRPr="000069C5">
        <w:rPr>
          <w:szCs w:val="28"/>
        </w:rPr>
        <w:t xml:space="preserve"> в соответствии с </w:t>
      </w:r>
      <w:r w:rsidR="00C3024B" w:rsidRPr="000069C5">
        <w:rPr>
          <w:szCs w:val="28"/>
        </w:rPr>
        <w:t>настоящим П</w:t>
      </w:r>
      <w:r w:rsidRPr="000069C5">
        <w:rPr>
          <w:szCs w:val="28"/>
        </w:rPr>
        <w:t>орядком</w:t>
      </w:r>
      <w:r w:rsidR="00C3024B" w:rsidRPr="000069C5">
        <w:rPr>
          <w:szCs w:val="28"/>
        </w:rPr>
        <w:t>.</w:t>
      </w:r>
    </w:p>
    <w:p w:rsidR="00304DB9" w:rsidRPr="000069C5" w:rsidRDefault="003F4364" w:rsidP="00AB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2.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2. </w:t>
      </w:r>
      <w:r w:rsidR="004C741E" w:rsidRPr="000069C5">
        <w:rPr>
          <w:rFonts w:ascii="Times New Roman" w:hAnsi="Times New Roman" w:cs="Times New Roman"/>
          <w:sz w:val="28"/>
          <w:szCs w:val="28"/>
        </w:rPr>
        <w:t>Управление</w:t>
      </w:r>
      <w:r w:rsidR="004E5171" w:rsidRPr="000069C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04DB9" w:rsidRPr="000069C5">
        <w:rPr>
          <w:rFonts w:ascii="Times New Roman" w:hAnsi="Times New Roman" w:cs="Times New Roman"/>
          <w:sz w:val="28"/>
          <w:szCs w:val="28"/>
        </w:rPr>
        <w:t>имеет право на своевременное финансовое обеспечение вышеперечисленных полномочий за счет средств областного бюджета.</w:t>
      </w:r>
    </w:p>
    <w:p w:rsidR="00304DB9" w:rsidRPr="000069C5" w:rsidRDefault="003F4364" w:rsidP="00AB4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2.</w:t>
      </w:r>
      <w:r w:rsidR="00304DB9" w:rsidRPr="000069C5">
        <w:rPr>
          <w:rFonts w:ascii="Times New Roman" w:hAnsi="Times New Roman" w:cs="Times New Roman"/>
          <w:sz w:val="28"/>
          <w:szCs w:val="28"/>
        </w:rPr>
        <w:t xml:space="preserve">3. </w:t>
      </w:r>
      <w:r w:rsidR="004C741E" w:rsidRPr="000069C5">
        <w:rPr>
          <w:rFonts w:ascii="Times New Roman" w:hAnsi="Times New Roman" w:cs="Times New Roman"/>
          <w:sz w:val="28"/>
          <w:szCs w:val="28"/>
        </w:rPr>
        <w:t>Управление</w:t>
      </w:r>
      <w:r w:rsidR="004E5171" w:rsidRPr="000069C5">
        <w:rPr>
          <w:rFonts w:ascii="Times New Roman" w:hAnsi="Times New Roman" w:cs="Times New Roman"/>
          <w:sz w:val="28"/>
          <w:szCs w:val="28"/>
        </w:rPr>
        <w:t xml:space="preserve"> образования впра</w:t>
      </w:r>
      <w:r w:rsidR="00304DB9" w:rsidRPr="000069C5">
        <w:rPr>
          <w:rFonts w:ascii="Times New Roman" w:hAnsi="Times New Roman" w:cs="Times New Roman"/>
          <w:sz w:val="28"/>
          <w:szCs w:val="28"/>
        </w:rPr>
        <w:t>ве дополнительно использовать собственные материальные ресурсы и финансовые средства для осуществления вышеперечисленных полномочий в порядке, предусмотренном</w:t>
      </w:r>
      <w:r w:rsidR="004B6842" w:rsidRPr="000069C5">
        <w:rPr>
          <w:rFonts w:ascii="Times New Roman" w:hAnsi="Times New Roman" w:cs="Times New Roman"/>
          <w:sz w:val="28"/>
          <w:szCs w:val="28"/>
        </w:rPr>
        <w:t>, Устав</w:t>
      </w:r>
      <w:r w:rsidR="00CF35E4" w:rsidRPr="000069C5">
        <w:rPr>
          <w:rFonts w:ascii="Times New Roman" w:hAnsi="Times New Roman" w:cs="Times New Roman"/>
          <w:sz w:val="28"/>
          <w:szCs w:val="28"/>
        </w:rPr>
        <w:t>ом</w:t>
      </w:r>
      <w:r w:rsidR="004B6842" w:rsidRPr="000069C5">
        <w:rPr>
          <w:rFonts w:ascii="Times New Roman" w:hAnsi="Times New Roman" w:cs="Times New Roman"/>
          <w:sz w:val="28"/>
          <w:szCs w:val="28"/>
        </w:rPr>
        <w:t xml:space="preserve"> Тоншаевского муниципального </w:t>
      </w:r>
      <w:r w:rsidR="000F3AED">
        <w:rPr>
          <w:rFonts w:ascii="Times New Roman" w:hAnsi="Times New Roman" w:cs="Times New Roman"/>
          <w:sz w:val="28"/>
          <w:szCs w:val="28"/>
        </w:rPr>
        <w:t>округ</w:t>
      </w:r>
      <w:r w:rsidR="004B6842" w:rsidRPr="000069C5">
        <w:rPr>
          <w:rFonts w:ascii="Times New Roman" w:hAnsi="Times New Roman" w:cs="Times New Roman"/>
          <w:sz w:val="28"/>
          <w:szCs w:val="28"/>
        </w:rPr>
        <w:t>а</w:t>
      </w:r>
      <w:r w:rsidR="00CF35E4" w:rsidRPr="000069C5">
        <w:rPr>
          <w:rFonts w:ascii="Times New Roman" w:hAnsi="Times New Roman" w:cs="Times New Roman"/>
          <w:sz w:val="28"/>
          <w:szCs w:val="28"/>
        </w:rPr>
        <w:t xml:space="preserve">, </w:t>
      </w:r>
      <w:r w:rsidR="00064076" w:rsidRPr="000069C5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045779">
        <w:rPr>
          <w:rFonts w:ascii="Times New Roman" w:hAnsi="Times New Roman" w:cs="Times New Roman"/>
          <w:sz w:val="28"/>
          <w:szCs w:val="28"/>
        </w:rPr>
        <w:t>У</w:t>
      </w:r>
      <w:r w:rsidR="004C741E" w:rsidRPr="000069C5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304DB9" w:rsidRPr="000069C5">
        <w:rPr>
          <w:rFonts w:ascii="Times New Roman" w:hAnsi="Times New Roman" w:cs="Times New Roman"/>
          <w:sz w:val="28"/>
          <w:szCs w:val="28"/>
        </w:rPr>
        <w:t>бразования.</w:t>
      </w:r>
    </w:p>
    <w:p w:rsidR="008237E1" w:rsidRPr="000069C5" w:rsidRDefault="008237E1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 xml:space="preserve">2.4. </w:t>
      </w:r>
      <w:r w:rsidR="004C741E" w:rsidRPr="000069C5">
        <w:rPr>
          <w:szCs w:val="28"/>
        </w:rPr>
        <w:t>Управление</w:t>
      </w:r>
      <w:r w:rsidRPr="000069C5">
        <w:rPr>
          <w:szCs w:val="28"/>
        </w:rPr>
        <w:t xml:space="preserve"> образования при планировании муниципальным общеобразовательным организациям средств на исполнение полномочий в сфере общего образования учитывает расходы на полное обеспечение бесплатными учебниками обучающихся в рамках федеральных государственных образовательных стандартов, включая обучение по адаптированным основным общеобразовательным программам, а также  пополнение фондов школьных библиотек, в том числе за счет  реализации комплекса мер по модернизации системы общего образования Нижегородской области.</w:t>
      </w:r>
    </w:p>
    <w:p w:rsidR="00E06091" w:rsidRPr="000069C5" w:rsidRDefault="00E06091" w:rsidP="00AB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0B4D" w:rsidRPr="000069C5" w:rsidRDefault="00270220" w:rsidP="00AB46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 xml:space="preserve">3. </w:t>
      </w:r>
      <w:r w:rsidR="00DA47D2" w:rsidRPr="000069C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C5CA9" w:rsidRPr="000069C5">
        <w:rPr>
          <w:rFonts w:ascii="Times New Roman" w:hAnsi="Times New Roman" w:cs="Times New Roman"/>
          <w:sz w:val="28"/>
          <w:szCs w:val="28"/>
        </w:rPr>
        <w:t>РАСЧЕТА НОРМАТИВОВ И РАСХОДОВАНИЯ СРЕДСТВ ПО НОРМАТИВУ</w:t>
      </w:r>
      <w:r w:rsidR="00DA47D2" w:rsidRPr="000069C5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304DB9" w:rsidRPr="000069C5" w:rsidRDefault="00DA47D2" w:rsidP="00AB46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9C5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 В РАМКАХ РЕАЛИЗАЦИИ ФЕДЕРАЛЬНОГО ГОСУДАРСТВЕННОГО СТАНДАРТА ОБЩЕГО ОБРАЗОВАНИЯ В МУНИЦИПАЛЬНЫХ ОБ</w:t>
      </w:r>
      <w:r w:rsidR="00731F7F" w:rsidRPr="000069C5">
        <w:rPr>
          <w:rFonts w:ascii="Times New Roman" w:hAnsi="Times New Roman" w:cs="Times New Roman"/>
          <w:sz w:val="28"/>
          <w:szCs w:val="28"/>
        </w:rPr>
        <w:t>ЩЕ</w:t>
      </w:r>
      <w:r w:rsidRPr="000069C5">
        <w:rPr>
          <w:rFonts w:ascii="Times New Roman" w:hAnsi="Times New Roman" w:cs="Times New Roman"/>
          <w:sz w:val="28"/>
          <w:szCs w:val="28"/>
        </w:rPr>
        <w:t>РАЗОВАТЕЛЬНЫХ УЧРЕЖДЕНИЯХ</w:t>
      </w:r>
    </w:p>
    <w:p w:rsidR="005979F1" w:rsidRPr="000069C5" w:rsidRDefault="005979F1" w:rsidP="00AB466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237E1" w:rsidRPr="000069C5" w:rsidRDefault="001377F9" w:rsidP="00AB4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 xml:space="preserve">3.1. </w:t>
      </w:r>
      <w:r w:rsidR="008237E1" w:rsidRPr="000069C5">
        <w:rPr>
          <w:szCs w:val="28"/>
        </w:rPr>
        <w:t xml:space="preserve">Нормативы финансового обеспечения образовательной деятельности в рамках реализации федеральных государственных стандартов общего образования в общеобразовательных </w:t>
      </w:r>
      <w:r w:rsidR="007A07E0" w:rsidRPr="000069C5">
        <w:rPr>
          <w:szCs w:val="28"/>
        </w:rPr>
        <w:t>организациях</w:t>
      </w:r>
      <w:r w:rsidR="008237E1" w:rsidRPr="000069C5">
        <w:rPr>
          <w:szCs w:val="28"/>
        </w:rPr>
        <w:t xml:space="preserve"> определяются по каждому уровню общего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образовательных </w:t>
      </w:r>
      <w:r w:rsidR="009310DF" w:rsidRPr="000069C5">
        <w:rPr>
          <w:szCs w:val="28"/>
        </w:rPr>
        <w:t>учреждений</w:t>
      </w:r>
      <w:r w:rsidR="008237E1" w:rsidRPr="000069C5">
        <w:rPr>
          <w:szCs w:val="28"/>
        </w:rPr>
        <w:t xml:space="preserve"> в расчете на одного обучающегося согласно </w:t>
      </w:r>
      <w:r w:rsidRPr="000069C5">
        <w:rPr>
          <w:szCs w:val="28"/>
        </w:rPr>
        <w:t>Закону Нижегородской области от 28</w:t>
      </w:r>
      <w:r w:rsidR="00200D05" w:rsidRPr="000069C5">
        <w:rPr>
          <w:szCs w:val="28"/>
        </w:rPr>
        <w:t xml:space="preserve"> ноября </w:t>
      </w:r>
      <w:r w:rsidRPr="000069C5">
        <w:rPr>
          <w:szCs w:val="28"/>
        </w:rPr>
        <w:t xml:space="preserve">2013 № 160-З «О предоставлении органам местного самоуправления муниципальных </w:t>
      </w:r>
      <w:r w:rsidR="000F3AED">
        <w:rPr>
          <w:szCs w:val="28"/>
        </w:rPr>
        <w:t>округ</w:t>
      </w:r>
      <w:r w:rsidRPr="000069C5">
        <w:rPr>
          <w:szCs w:val="28"/>
        </w:rPr>
        <w:t>ов и городских округов Нижегородской области субвенций на исполнение полномочий в сфере общего образования»</w:t>
      </w:r>
      <w:r w:rsidR="00FE761D" w:rsidRPr="000069C5">
        <w:rPr>
          <w:szCs w:val="28"/>
        </w:rPr>
        <w:t xml:space="preserve"> </w:t>
      </w:r>
      <w:r w:rsidRPr="000069C5">
        <w:rPr>
          <w:szCs w:val="28"/>
        </w:rPr>
        <w:t>(далее – Закон)</w:t>
      </w:r>
      <w:r w:rsidR="005A53CB" w:rsidRPr="000069C5">
        <w:rPr>
          <w:szCs w:val="28"/>
        </w:rPr>
        <w:t>.</w:t>
      </w:r>
    </w:p>
    <w:p w:rsidR="005A53CB" w:rsidRPr="000069C5" w:rsidRDefault="005A53CB" w:rsidP="00AB4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 xml:space="preserve">Финансовое обеспечение образовательной деятельности в рамках реализации федеральных государственных образовательных стандартов общего образования в малокомплектных образовательных организациях и образовательных организациях, расположенных в сельских населенных пунктах и реализующих основные </w:t>
      </w:r>
      <w:r w:rsidRPr="000069C5">
        <w:rPr>
          <w:szCs w:val="28"/>
        </w:rPr>
        <w:lastRenderedPageBreak/>
        <w:t>общеобразовательны</w:t>
      </w:r>
      <w:r w:rsidR="0093729E" w:rsidRPr="000069C5">
        <w:rPr>
          <w:szCs w:val="28"/>
        </w:rPr>
        <w:t>е прогрммы, осуществляется независимо от количества обучающихся.</w:t>
      </w:r>
    </w:p>
    <w:p w:rsidR="008237E1" w:rsidRPr="000069C5" w:rsidRDefault="008237E1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 xml:space="preserve">Порядок отнесения </w:t>
      </w:r>
      <w:r w:rsidR="0093729E" w:rsidRPr="000069C5">
        <w:rPr>
          <w:szCs w:val="28"/>
        </w:rPr>
        <w:t xml:space="preserve">муниципальных </w:t>
      </w:r>
      <w:r w:rsidRPr="000069C5">
        <w:rPr>
          <w:szCs w:val="28"/>
        </w:rPr>
        <w:t xml:space="preserve">общеобразовательных </w:t>
      </w:r>
      <w:r w:rsidR="0093729E" w:rsidRPr="000069C5">
        <w:rPr>
          <w:szCs w:val="28"/>
        </w:rPr>
        <w:t>организаций</w:t>
      </w:r>
      <w:r w:rsidRPr="000069C5">
        <w:rPr>
          <w:szCs w:val="28"/>
        </w:rPr>
        <w:t xml:space="preserve"> к малокомплектным </w:t>
      </w:r>
      <w:r w:rsidR="0093729E" w:rsidRPr="000069C5">
        <w:rPr>
          <w:szCs w:val="28"/>
        </w:rPr>
        <w:t>образовательным организациям</w:t>
      </w:r>
      <w:r w:rsidRPr="000069C5">
        <w:rPr>
          <w:szCs w:val="28"/>
        </w:rPr>
        <w:t xml:space="preserve"> определяется Правительством Нижегородской области.</w:t>
      </w:r>
    </w:p>
    <w:p w:rsidR="008237E1" w:rsidRPr="000069C5" w:rsidRDefault="008237E1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 xml:space="preserve">Перечень малокомплектных </w:t>
      </w:r>
      <w:r w:rsidR="0093729E" w:rsidRPr="000069C5">
        <w:rPr>
          <w:szCs w:val="28"/>
        </w:rPr>
        <w:t xml:space="preserve">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финансирование которых осуществляется независимо от количества обучающихся, ежегодно утверждается </w:t>
      </w:r>
      <w:r w:rsidRPr="000069C5">
        <w:rPr>
          <w:szCs w:val="28"/>
        </w:rPr>
        <w:t>Правительством Нижегородской области.</w:t>
      </w:r>
    </w:p>
    <w:p w:rsidR="008237E1" w:rsidRPr="000069C5" w:rsidRDefault="001377F9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3.</w:t>
      </w:r>
      <w:r w:rsidR="008237E1" w:rsidRPr="000069C5">
        <w:rPr>
          <w:szCs w:val="28"/>
        </w:rPr>
        <w:t>2.</w:t>
      </w:r>
      <w:r w:rsidR="00FD2024">
        <w:rPr>
          <w:szCs w:val="28"/>
        </w:rPr>
        <w:t xml:space="preserve"> </w:t>
      </w:r>
      <w:r w:rsidR="008237E1" w:rsidRPr="000069C5">
        <w:rPr>
          <w:szCs w:val="28"/>
        </w:rPr>
        <w:t xml:space="preserve">В расходы на реализацию федеральных государственных образовательных стандартов общего образования в общеобразовательных </w:t>
      </w:r>
      <w:r w:rsidR="00F767D4" w:rsidRPr="000069C5">
        <w:rPr>
          <w:szCs w:val="28"/>
        </w:rPr>
        <w:t>учреждениях</w:t>
      </w:r>
      <w:r w:rsidR="008237E1" w:rsidRPr="000069C5">
        <w:rPr>
          <w:szCs w:val="28"/>
        </w:rPr>
        <w:t xml:space="preserve"> включаются текущие расходы на оплату труда педагогического, административного, учебно-вспомогательного и обслуживающего персонала</w:t>
      </w:r>
      <w:r w:rsidR="0075415C" w:rsidRPr="000069C5">
        <w:rPr>
          <w:szCs w:val="28"/>
        </w:rPr>
        <w:t xml:space="preserve"> (далее-работники) (базовая и стимулирующая части заработной платы), начисление на за</w:t>
      </w:r>
      <w:r w:rsidR="008237E1" w:rsidRPr="000069C5">
        <w:rPr>
          <w:szCs w:val="28"/>
        </w:rPr>
        <w:t>работную плату, выплату выходного пособия, учебники и учебные пособия (включая электронные издания), медицинский осмотр работников, приобретение или изготовление бланков документов об образовании и (или) квалификации,</w:t>
      </w:r>
      <w:r w:rsidR="007A07E0" w:rsidRPr="000069C5">
        <w:rPr>
          <w:szCs w:val="28"/>
        </w:rPr>
        <w:t xml:space="preserve"> медалей «За особые успехи в учении», техническое обеспечение проведени</w:t>
      </w:r>
      <w:r w:rsidR="0075415C" w:rsidRPr="000069C5">
        <w:rPr>
          <w:szCs w:val="28"/>
        </w:rPr>
        <w:t>я</w:t>
      </w:r>
      <w:r w:rsidR="007A07E0" w:rsidRPr="000069C5">
        <w:rPr>
          <w:szCs w:val="28"/>
        </w:rPr>
        <w:t xml:space="preserve"> государственной итоговой аттестации по оценке степени уровня освоения</w:t>
      </w:r>
      <w:r w:rsidR="008237E1" w:rsidRPr="000069C5">
        <w:rPr>
          <w:szCs w:val="28"/>
        </w:rPr>
        <w:t xml:space="preserve"> </w:t>
      </w:r>
      <w:r w:rsidR="003F56BC" w:rsidRPr="000069C5">
        <w:rPr>
          <w:szCs w:val="28"/>
        </w:rPr>
        <w:t xml:space="preserve">обучающимися образовательных программ основного общего и среднего общего образования, </w:t>
      </w:r>
      <w:r w:rsidR="008237E1" w:rsidRPr="000069C5">
        <w:rPr>
          <w:szCs w:val="28"/>
        </w:rPr>
        <w:t>организацию и проведение культурно</w:t>
      </w:r>
      <w:r w:rsidR="0075415C" w:rsidRPr="000069C5">
        <w:rPr>
          <w:szCs w:val="28"/>
        </w:rPr>
        <w:t xml:space="preserve"> </w:t>
      </w:r>
      <w:r w:rsidR="008237E1" w:rsidRPr="000069C5">
        <w:rPr>
          <w:szCs w:val="28"/>
        </w:rPr>
        <w:t>- просветительских мероприятий, оплату услуг связи, оплату услуг информационно-телекоммуникационной сети "Интернет", а также на обеспечение материальных затрат, непосредственно связанных с образовательным процессом, - приобретение наглядных пособий, учебно-методической литературы, периодических изданий в соответствии с учебным планом, технических средств обучения и программного обеспечения к ним, расходных материалов, канцелярских товаров, хозяйственные расходы (кроме коммунальных расходов) и другие расходы, непосредственно связанные с образовательным процессом.</w:t>
      </w:r>
    </w:p>
    <w:p w:rsidR="0075415C" w:rsidRPr="000069C5" w:rsidRDefault="0075415C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Перечень работников, обеспечивающих реализацию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организациях, утверждается нормативным правовым актом органа исполнительной власти Нижегородской области, осуществляющего управление в сфере образования.</w:t>
      </w:r>
    </w:p>
    <w:p w:rsidR="008237E1" w:rsidRPr="000069C5" w:rsidRDefault="001377F9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3.</w:t>
      </w:r>
      <w:r w:rsidR="008237E1" w:rsidRPr="000069C5">
        <w:rPr>
          <w:szCs w:val="28"/>
        </w:rPr>
        <w:t>3.</w:t>
      </w:r>
      <w:r w:rsidR="00FD2024">
        <w:rPr>
          <w:szCs w:val="28"/>
        </w:rPr>
        <w:t xml:space="preserve"> </w:t>
      </w:r>
      <w:r w:rsidR="008237E1" w:rsidRPr="000069C5">
        <w:rPr>
          <w:szCs w:val="28"/>
        </w:rPr>
        <w:t xml:space="preserve">В расходы на реализацию федеральных государственных образовательных стандартов общего образования в общеобразовательных </w:t>
      </w:r>
      <w:r w:rsidR="00F767D4" w:rsidRPr="000069C5">
        <w:rPr>
          <w:szCs w:val="28"/>
        </w:rPr>
        <w:t>учреждениях</w:t>
      </w:r>
      <w:r w:rsidR="008237E1" w:rsidRPr="000069C5">
        <w:rPr>
          <w:szCs w:val="28"/>
        </w:rPr>
        <w:t xml:space="preserve"> не включаются расходы на оплату коммунальных услуг, на обновление и содержание основных фондов (приобретение оборудования и мебели (за исключением технических средств обучения, учебной мебели и художественной литературы для школьных библиотек (включая электронные издания)</w:t>
      </w:r>
      <w:r w:rsidR="00950BF9" w:rsidRPr="000069C5">
        <w:rPr>
          <w:szCs w:val="28"/>
        </w:rPr>
        <w:t>)</w:t>
      </w:r>
      <w:r w:rsidR="008237E1" w:rsidRPr="000069C5">
        <w:rPr>
          <w:szCs w:val="28"/>
        </w:rPr>
        <w:t>, капитальный и текущий ремонт</w:t>
      </w:r>
      <w:r w:rsidR="00950BF9" w:rsidRPr="000069C5">
        <w:rPr>
          <w:szCs w:val="28"/>
        </w:rPr>
        <w:t>)</w:t>
      </w:r>
      <w:r w:rsidR="008237E1" w:rsidRPr="000069C5">
        <w:rPr>
          <w:szCs w:val="28"/>
        </w:rPr>
        <w:t>, на транспортные услуги (за исключением оплаты расходов по проезду при направлении работника в служебные командировки, связанные с учебным процессом, в том числе на курсы повышения квалификации), расходы социального характера (питание, приобретение мягкого инвентаря, трансферты населению).</w:t>
      </w:r>
    </w:p>
    <w:p w:rsidR="008237E1" w:rsidRPr="000069C5" w:rsidRDefault="001377F9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3.</w:t>
      </w:r>
      <w:r w:rsidR="008237E1" w:rsidRPr="000069C5">
        <w:rPr>
          <w:szCs w:val="28"/>
        </w:rPr>
        <w:t>4.</w:t>
      </w:r>
      <w:r w:rsidR="00FD2024">
        <w:rPr>
          <w:szCs w:val="28"/>
        </w:rPr>
        <w:t xml:space="preserve"> </w:t>
      </w:r>
      <w:r w:rsidR="008237E1" w:rsidRPr="000069C5">
        <w:rPr>
          <w:szCs w:val="28"/>
        </w:rPr>
        <w:t xml:space="preserve">Нормативы финансового обеспечения образовательной деятельности в </w:t>
      </w:r>
      <w:r w:rsidR="008237E1" w:rsidRPr="000069C5">
        <w:rPr>
          <w:szCs w:val="28"/>
        </w:rPr>
        <w:lastRenderedPageBreak/>
        <w:t xml:space="preserve">рамках реализации федеральных государственных образовательных стандартов общего образования в общеобразовательных </w:t>
      </w:r>
      <w:r w:rsidR="00F767D4" w:rsidRPr="000069C5">
        <w:rPr>
          <w:szCs w:val="28"/>
        </w:rPr>
        <w:t>учреждениях</w:t>
      </w:r>
      <w:r w:rsidR="008237E1" w:rsidRPr="000069C5">
        <w:rPr>
          <w:szCs w:val="28"/>
        </w:rPr>
        <w:t xml:space="preserve"> на очередной финансовый год ежегодно утверждаются законом Нижегородской области об областном бюджете.</w:t>
      </w:r>
    </w:p>
    <w:p w:rsidR="008237E1" w:rsidRPr="000069C5" w:rsidRDefault="001377F9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3.</w:t>
      </w:r>
      <w:r w:rsidR="00FD2024">
        <w:rPr>
          <w:szCs w:val="28"/>
        </w:rPr>
        <w:t xml:space="preserve">5. </w:t>
      </w:r>
      <w:r w:rsidR="008237E1" w:rsidRPr="000069C5">
        <w:rPr>
          <w:szCs w:val="28"/>
        </w:rPr>
        <w:t xml:space="preserve">Норматив финансового обеспечения образовательной деятельности в рамках реализации федеральных государственных стандартов общего образования для расчета субвенции утверждается как единый норматив для каждого вида и направленности (профиля) реализуемых образовательных программ и используется для расчета предельного объема финансирования при составлении сметы расходов общеобразовательных </w:t>
      </w:r>
      <w:r w:rsidR="00F767D4" w:rsidRPr="000069C5">
        <w:rPr>
          <w:szCs w:val="28"/>
        </w:rPr>
        <w:t>учреждений</w:t>
      </w:r>
      <w:r w:rsidR="008237E1" w:rsidRPr="000069C5">
        <w:rPr>
          <w:szCs w:val="28"/>
        </w:rPr>
        <w:t xml:space="preserve"> или муниципальной услуги, оказываемой на основании муниципального задания. </w:t>
      </w:r>
    </w:p>
    <w:p w:rsidR="00E941FC" w:rsidRPr="000069C5" w:rsidRDefault="004266AA" w:rsidP="00AB4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0069C5">
        <w:rPr>
          <w:szCs w:val="28"/>
        </w:rPr>
        <w:t>3.</w:t>
      </w:r>
      <w:r w:rsidR="00F767D4" w:rsidRPr="000069C5">
        <w:rPr>
          <w:szCs w:val="28"/>
        </w:rPr>
        <w:t>6</w:t>
      </w:r>
      <w:r w:rsidRPr="000069C5">
        <w:rPr>
          <w:szCs w:val="28"/>
        </w:rPr>
        <w:t xml:space="preserve">. </w:t>
      </w:r>
      <w:r w:rsidR="00950BF9" w:rsidRPr="000069C5">
        <w:rPr>
          <w:szCs w:val="28"/>
        </w:rPr>
        <w:t>Управление</w:t>
      </w:r>
      <w:r w:rsidR="00E941FC" w:rsidRPr="000069C5">
        <w:rPr>
          <w:szCs w:val="28"/>
        </w:rPr>
        <w:t xml:space="preserve"> образования самостоятельно распределяет средства, полученные в виде субвенций из областного бюджета, между общеобразовательными учреждениями Тоншаевского </w:t>
      </w:r>
      <w:r w:rsidR="000F3AED">
        <w:rPr>
          <w:szCs w:val="28"/>
        </w:rPr>
        <w:t>округ</w:t>
      </w:r>
      <w:r w:rsidR="00E941FC" w:rsidRPr="000069C5">
        <w:rPr>
          <w:szCs w:val="28"/>
        </w:rPr>
        <w:t>а</w:t>
      </w:r>
      <w:r w:rsidR="00686739" w:rsidRPr="000069C5">
        <w:rPr>
          <w:szCs w:val="28"/>
        </w:rPr>
        <w:t xml:space="preserve">, </w:t>
      </w:r>
      <w:r w:rsidR="007A07E0" w:rsidRPr="000069C5">
        <w:rPr>
          <w:szCs w:val="28"/>
        </w:rPr>
        <w:t>аналогично</w:t>
      </w:r>
      <w:r w:rsidR="00686739" w:rsidRPr="000069C5">
        <w:rPr>
          <w:szCs w:val="28"/>
        </w:rPr>
        <w:t xml:space="preserve"> методике расчета размера субвенций из областного бюджета бюджетам муниципальных </w:t>
      </w:r>
      <w:r w:rsidR="000F3AED">
        <w:rPr>
          <w:szCs w:val="28"/>
        </w:rPr>
        <w:t>округ</w:t>
      </w:r>
      <w:r w:rsidR="00686739" w:rsidRPr="000069C5">
        <w:rPr>
          <w:szCs w:val="28"/>
        </w:rPr>
        <w:t>ов, определенн</w:t>
      </w:r>
      <w:r w:rsidR="007A07E0" w:rsidRPr="000069C5">
        <w:rPr>
          <w:szCs w:val="28"/>
        </w:rPr>
        <w:t>ой в Законе</w:t>
      </w:r>
      <w:r w:rsidR="002C723D" w:rsidRPr="000069C5">
        <w:rPr>
          <w:szCs w:val="28"/>
        </w:rPr>
        <w:t xml:space="preserve"> (160-З) и согласно приложению </w:t>
      </w:r>
      <w:r w:rsidR="00683B32">
        <w:rPr>
          <w:szCs w:val="28"/>
        </w:rPr>
        <w:t>8</w:t>
      </w:r>
      <w:r w:rsidR="002C723D" w:rsidRPr="000069C5">
        <w:rPr>
          <w:szCs w:val="28"/>
        </w:rPr>
        <w:t xml:space="preserve"> ОО в МОО 20</w:t>
      </w:r>
      <w:r w:rsidR="00062C5B">
        <w:rPr>
          <w:szCs w:val="28"/>
        </w:rPr>
        <w:t>2</w:t>
      </w:r>
      <w:r w:rsidR="002773D7">
        <w:rPr>
          <w:szCs w:val="28"/>
        </w:rPr>
        <w:t>4</w:t>
      </w:r>
      <w:r w:rsidR="002C723D" w:rsidRPr="000069C5">
        <w:rPr>
          <w:szCs w:val="28"/>
        </w:rPr>
        <w:t xml:space="preserve"> </w:t>
      </w:r>
      <w:r w:rsidR="005B4B06" w:rsidRPr="000069C5">
        <w:rPr>
          <w:szCs w:val="28"/>
        </w:rPr>
        <w:t>к пояснительной записке з</w:t>
      </w:r>
      <w:r w:rsidR="002C723D" w:rsidRPr="000069C5">
        <w:rPr>
          <w:szCs w:val="28"/>
        </w:rPr>
        <w:t xml:space="preserve">акона Нижегородской области </w:t>
      </w:r>
      <w:r w:rsidR="005B4B06" w:rsidRPr="000069C5">
        <w:rPr>
          <w:szCs w:val="28"/>
        </w:rPr>
        <w:t>об областном бюджете.</w:t>
      </w:r>
      <w:r w:rsidR="00B54534" w:rsidRPr="000069C5">
        <w:rPr>
          <w:szCs w:val="28"/>
        </w:rPr>
        <w:t xml:space="preserve"> Управление</w:t>
      </w:r>
      <w:r w:rsidR="009C357F" w:rsidRPr="000069C5">
        <w:rPr>
          <w:szCs w:val="28"/>
        </w:rPr>
        <w:t xml:space="preserve"> образования в рамках выделенных средств, самостоятельно распределяет </w:t>
      </w:r>
      <w:r w:rsidR="00B54534" w:rsidRPr="000069C5">
        <w:rPr>
          <w:szCs w:val="28"/>
        </w:rPr>
        <w:t>объем компенсации доведения до потребности</w:t>
      </w:r>
      <w:r w:rsidR="009C357F" w:rsidRPr="000069C5">
        <w:rPr>
          <w:szCs w:val="28"/>
        </w:rPr>
        <w:t xml:space="preserve"> по </w:t>
      </w:r>
      <w:r w:rsidR="002C723D" w:rsidRPr="000069C5">
        <w:rPr>
          <w:szCs w:val="28"/>
        </w:rPr>
        <w:t xml:space="preserve">образовательным </w:t>
      </w:r>
      <w:r w:rsidR="00B54534" w:rsidRPr="000069C5">
        <w:rPr>
          <w:szCs w:val="28"/>
        </w:rPr>
        <w:t>организациям</w:t>
      </w:r>
      <w:r w:rsidR="009C357F" w:rsidRPr="000069C5">
        <w:rPr>
          <w:szCs w:val="28"/>
        </w:rPr>
        <w:t xml:space="preserve"> и применяет режим экономии к </w:t>
      </w:r>
      <w:r w:rsidR="00B54534" w:rsidRPr="000069C5">
        <w:rPr>
          <w:szCs w:val="28"/>
        </w:rPr>
        <w:t>образовательным организациям</w:t>
      </w:r>
      <w:r w:rsidR="009C357F" w:rsidRPr="000069C5">
        <w:rPr>
          <w:szCs w:val="28"/>
        </w:rPr>
        <w:t>.</w:t>
      </w:r>
      <w:r w:rsidR="007A07E0" w:rsidRPr="000069C5">
        <w:rPr>
          <w:szCs w:val="28"/>
        </w:rPr>
        <w:t xml:space="preserve"> </w:t>
      </w:r>
      <w:r w:rsidR="00B54534" w:rsidRPr="000069C5">
        <w:rPr>
          <w:szCs w:val="28"/>
        </w:rPr>
        <w:t>(П</w:t>
      </w:r>
      <w:r w:rsidR="00200D05" w:rsidRPr="000069C5">
        <w:rPr>
          <w:szCs w:val="28"/>
        </w:rPr>
        <w:t>риложение 1)</w:t>
      </w:r>
      <w:r w:rsidR="00E941FC" w:rsidRPr="000069C5">
        <w:rPr>
          <w:szCs w:val="28"/>
        </w:rPr>
        <w:t>.</w:t>
      </w:r>
    </w:p>
    <w:p w:rsidR="002C723D" w:rsidRPr="000069C5" w:rsidRDefault="002C723D" w:rsidP="00AB4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</w:p>
    <w:p w:rsidR="009310DF" w:rsidRDefault="00270220" w:rsidP="00AB4660">
      <w:pPr>
        <w:widowControl w:val="0"/>
        <w:spacing w:after="0" w:line="240" w:lineRule="auto"/>
        <w:ind w:firstLine="0"/>
        <w:jc w:val="center"/>
        <w:rPr>
          <w:szCs w:val="28"/>
        </w:rPr>
      </w:pPr>
      <w:r w:rsidRPr="000069C5">
        <w:rPr>
          <w:szCs w:val="28"/>
        </w:rPr>
        <w:t xml:space="preserve">4. </w:t>
      </w:r>
      <w:r w:rsidR="009310DF" w:rsidRPr="000069C5">
        <w:rPr>
          <w:szCs w:val="28"/>
        </w:rPr>
        <w:t>ПОРЯДОК РАСЧЕТА НОРМАТИВОВ</w:t>
      </w:r>
      <w:r w:rsidR="000C5CA9" w:rsidRPr="000069C5">
        <w:rPr>
          <w:szCs w:val="28"/>
        </w:rPr>
        <w:t xml:space="preserve"> И РАСХОДОВАНИЕ СРЕДСТВ ПО НОРМАТИВУ </w:t>
      </w:r>
      <w:r w:rsidR="009310DF" w:rsidRPr="000069C5">
        <w:rPr>
          <w:szCs w:val="28"/>
        </w:rPr>
        <w:t>ФИНАНСОВОГО ОБЕСПЕЧЕНИЯ РЕАЛИЗАЦИИ ОБРАЗОВАТЕЛЬНЫХ ПРОГРАММ ДОШКОЛЬНОГО ОБРАЗОВАНИЯ В ДОШКОЛЬНЫХ ОБРАЗОВАТЕЛЬНЫХ УЧРЕЖДЕНИЯХ</w:t>
      </w:r>
    </w:p>
    <w:p w:rsidR="00DB6675" w:rsidRPr="000069C5" w:rsidRDefault="00DB6675" w:rsidP="00AB4660">
      <w:pPr>
        <w:widowControl w:val="0"/>
        <w:spacing w:after="0" w:line="240" w:lineRule="auto"/>
        <w:ind w:firstLine="0"/>
        <w:jc w:val="center"/>
        <w:rPr>
          <w:b/>
          <w:bCs/>
          <w:szCs w:val="28"/>
        </w:rPr>
      </w:pPr>
    </w:p>
    <w:p w:rsidR="00ED1BF0" w:rsidRPr="000069C5" w:rsidRDefault="00F767D4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4.</w:t>
      </w:r>
      <w:r w:rsidR="00FD2024">
        <w:rPr>
          <w:szCs w:val="28"/>
        </w:rPr>
        <w:t>1.</w:t>
      </w:r>
      <w:r w:rsidR="00ED1BF0" w:rsidRPr="000069C5">
        <w:rPr>
          <w:szCs w:val="28"/>
        </w:rPr>
        <w:t xml:space="preserve"> В расходы на реализацию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организациях, реализующих программы дошкольного образования, включаются расходы на оплату труда </w:t>
      </w:r>
      <w:r w:rsidR="005B4B06" w:rsidRPr="000069C5">
        <w:rPr>
          <w:szCs w:val="28"/>
        </w:rPr>
        <w:t xml:space="preserve">работников, обеспечивающих реализацию основной образовательной программы дошкольного образования </w:t>
      </w:r>
      <w:r w:rsidR="00ED1BF0" w:rsidRPr="000069C5">
        <w:rPr>
          <w:szCs w:val="28"/>
        </w:rPr>
        <w:t>(базовая и стиму</w:t>
      </w:r>
      <w:r w:rsidR="005B4B06" w:rsidRPr="000069C5">
        <w:rPr>
          <w:szCs w:val="28"/>
        </w:rPr>
        <w:t>лирующая части заработной платы</w:t>
      </w:r>
      <w:r w:rsidR="00ED1BF0" w:rsidRPr="000069C5">
        <w:rPr>
          <w:szCs w:val="28"/>
        </w:rPr>
        <w:t>), начисления на заработную плату, расходы на учебно-наглядные пособия, технические средства обучения, игры, игрушки, расходные материалы и другие расходы, непосредственно связанные с образовательным процессом.</w:t>
      </w:r>
    </w:p>
    <w:p w:rsidR="005B4B06" w:rsidRPr="000069C5" w:rsidRDefault="005B4B06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Перечень работников, обеспечивающих реализацию прав на получение общедоступного и бесплатного дошкольного образования в муниципальных дошкольных образовательных организациях, утверждается нормативным актом органа исполнительной власти Нижегородской области, осуществляющего управление в сфере образования.</w:t>
      </w:r>
    </w:p>
    <w:p w:rsidR="009310DF" w:rsidRPr="000069C5" w:rsidRDefault="00F767D4" w:rsidP="00AB4660">
      <w:pPr>
        <w:widowControl w:val="0"/>
        <w:tabs>
          <w:tab w:val="left" w:pos="5940"/>
        </w:tabs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4.</w:t>
      </w:r>
      <w:r w:rsidR="00FD2024">
        <w:rPr>
          <w:szCs w:val="28"/>
        </w:rPr>
        <w:t xml:space="preserve">2. </w:t>
      </w:r>
      <w:r w:rsidR="009310DF" w:rsidRPr="000069C5">
        <w:rPr>
          <w:szCs w:val="28"/>
        </w:rPr>
        <w:t>В расходы на реализацию образовательных программ дошкольного образования не включаются расходы на оплату коммунальных услуг, на обновление и содержание основных фондов (приобретение оборудования и мебели (за исключением технических средств обучения, учебной мебели и художественной литературы для реализации образовательных программ)</w:t>
      </w:r>
      <w:r w:rsidR="005B4B06" w:rsidRPr="000069C5">
        <w:rPr>
          <w:szCs w:val="28"/>
        </w:rPr>
        <w:t>)</w:t>
      </w:r>
      <w:r w:rsidR="009310DF" w:rsidRPr="000069C5">
        <w:rPr>
          <w:szCs w:val="28"/>
        </w:rPr>
        <w:t xml:space="preserve">, капитальный и текущий ремонт, на транспортные услуги (за исключением оплаты расходов по проезду при </w:t>
      </w:r>
      <w:r w:rsidR="009310DF" w:rsidRPr="000069C5">
        <w:rPr>
          <w:szCs w:val="28"/>
        </w:rPr>
        <w:lastRenderedPageBreak/>
        <w:t>направлении работника в служебные командировки, связанные с образовательным процессом, в том числе на курсы повышения квалификации), расходы социального характера (питание, приобретение мягкого инвентаря, трансферты населению).</w:t>
      </w:r>
    </w:p>
    <w:p w:rsidR="009310DF" w:rsidRPr="000069C5" w:rsidRDefault="00F767D4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4.</w:t>
      </w:r>
      <w:r w:rsidR="009310DF" w:rsidRPr="000069C5">
        <w:rPr>
          <w:szCs w:val="28"/>
        </w:rPr>
        <w:t>3.</w:t>
      </w:r>
      <w:r w:rsidR="00FD2024">
        <w:rPr>
          <w:szCs w:val="28"/>
        </w:rPr>
        <w:t xml:space="preserve"> </w:t>
      </w:r>
      <w:r w:rsidR="009310DF" w:rsidRPr="000069C5">
        <w:rPr>
          <w:szCs w:val="28"/>
        </w:rPr>
        <w:t>Нормативы финансового обеспечения реализации образовательных программ дошкольного образования на очередной финансовый год ежегодно утверждаются законом Нижегородской области об областном бюджете.</w:t>
      </w:r>
    </w:p>
    <w:p w:rsidR="009310DF" w:rsidRPr="000069C5" w:rsidRDefault="00F767D4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4.</w:t>
      </w:r>
      <w:r w:rsidR="009310DF" w:rsidRPr="000069C5">
        <w:rPr>
          <w:szCs w:val="28"/>
        </w:rPr>
        <w:t>4.</w:t>
      </w:r>
      <w:r w:rsidR="00FD2024">
        <w:rPr>
          <w:szCs w:val="28"/>
        </w:rPr>
        <w:t xml:space="preserve"> </w:t>
      </w:r>
      <w:r w:rsidR="009310DF" w:rsidRPr="000069C5">
        <w:rPr>
          <w:szCs w:val="28"/>
        </w:rPr>
        <w:t>Норматив финансового обеспечения реализации образовательных программ дошкольного образования утверждается как единый норматив для каж</w:t>
      </w:r>
      <w:r w:rsidR="00B16020" w:rsidRPr="000069C5">
        <w:rPr>
          <w:szCs w:val="28"/>
        </w:rPr>
        <w:t>дого вида учреждений (групп) общ</w:t>
      </w:r>
      <w:r w:rsidR="009310DF" w:rsidRPr="000069C5">
        <w:rPr>
          <w:szCs w:val="28"/>
        </w:rPr>
        <w:t>еразвивающей и компенсирующей направленности, расположенных в городской (сельской) местности</w:t>
      </w:r>
      <w:r w:rsidRPr="000069C5">
        <w:rPr>
          <w:szCs w:val="28"/>
        </w:rPr>
        <w:t>.</w:t>
      </w:r>
    </w:p>
    <w:p w:rsidR="0031606B" w:rsidRPr="000069C5" w:rsidRDefault="005B4B06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4.5</w:t>
      </w:r>
      <w:r w:rsidR="00045779">
        <w:rPr>
          <w:szCs w:val="28"/>
        </w:rPr>
        <w:t>.</w:t>
      </w:r>
      <w:r w:rsidRPr="000069C5">
        <w:rPr>
          <w:szCs w:val="28"/>
        </w:rPr>
        <w:t xml:space="preserve"> Управление </w:t>
      </w:r>
      <w:r w:rsidR="0031606B" w:rsidRPr="000069C5">
        <w:rPr>
          <w:szCs w:val="28"/>
        </w:rPr>
        <w:t xml:space="preserve">образования самостоятельно распределяет средства, полученные в виде субвенций из областного бюджета, между муниципальными дошкольными образовательными учреждениями Тоншаевского </w:t>
      </w:r>
      <w:r w:rsidR="000F3AED">
        <w:rPr>
          <w:szCs w:val="28"/>
        </w:rPr>
        <w:t>округ</w:t>
      </w:r>
      <w:r w:rsidR="0031606B" w:rsidRPr="000069C5">
        <w:rPr>
          <w:szCs w:val="28"/>
        </w:rPr>
        <w:t xml:space="preserve">а, аналогично методике расчета размера субвенций из областного бюджета бюджетам муниципальных </w:t>
      </w:r>
      <w:r w:rsidR="000F3AED">
        <w:rPr>
          <w:szCs w:val="28"/>
        </w:rPr>
        <w:t>округ</w:t>
      </w:r>
      <w:r w:rsidR="0031606B" w:rsidRPr="000069C5">
        <w:rPr>
          <w:szCs w:val="28"/>
        </w:rPr>
        <w:t xml:space="preserve">ов, определенной в Законе </w:t>
      </w:r>
      <w:r w:rsidRPr="000069C5">
        <w:rPr>
          <w:szCs w:val="28"/>
        </w:rPr>
        <w:t>(160-З)</w:t>
      </w:r>
      <w:r w:rsidR="00963C0B" w:rsidRPr="000069C5">
        <w:rPr>
          <w:szCs w:val="28"/>
        </w:rPr>
        <w:t>,</w:t>
      </w:r>
      <w:r w:rsidRPr="000069C5">
        <w:rPr>
          <w:szCs w:val="28"/>
        </w:rPr>
        <w:t xml:space="preserve"> и согласно приложения </w:t>
      </w:r>
      <w:r w:rsidR="00683B32">
        <w:rPr>
          <w:szCs w:val="28"/>
        </w:rPr>
        <w:t xml:space="preserve">8 </w:t>
      </w:r>
      <w:r w:rsidRPr="000069C5">
        <w:rPr>
          <w:szCs w:val="28"/>
        </w:rPr>
        <w:t>ОО в ДО 20</w:t>
      </w:r>
      <w:r w:rsidR="00062C5B">
        <w:rPr>
          <w:szCs w:val="28"/>
        </w:rPr>
        <w:t>2</w:t>
      </w:r>
      <w:r w:rsidR="002773D7">
        <w:rPr>
          <w:szCs w:val="28"/>
        </w:rPr>
        <w:t>4</w:t>
      </w:r>
      <w:r w:rsidRPr="000069C5">
        <w:rPr>
          <w:szCs w:val="28"/>
        </w:rPr>
        <w:t xml:space="preserve"> к пояснительной записке закона Нижегородской области об областном бюджете</w:t>
      </w:r>
      <w:r w:rsidR="00963C0B" w:rsidRPr="000069C5">
        <w:rPr>
          <w:szCs w:val="28"/>
        </w:rPr>
        <w:t>.</w:t>
      </w:r>
      <w:r w:rsidRPr="000069C5">
        <w:rPr>
          <w:szCs w:val="28"/>
        </w:rPr>
        <w:t xml:space="preserve"> </w:t>
      </w:r>
    </w:p>
    <w:p w:rsidR="0019277A" w:rsidRPr="000069C5" w:rsidRDefault="00963C0B" w:rsidP="00AB466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0069C5">
        <w:rPr>
          <w:szCs w:val="28"/>
        </w:rPr>
        <w:t>Управление образования в рамках выделенных средств, самостоятельно применяет режим экономии</w:t>
      </w:r>
      <w:r w:rsidR="0019277A" w:rsidRPr="000069C5">
        <w:rPr>
          <w:szCs w:val="28"/>
        </w:rPr>
        <w:t xml:space="preserve"> и коэффициент выравнивания по наполняемости </w:t>
      </w:r>
      <w:r w:rsidRPr="000069C5">
        <w:rPr>
          <w:szCs w:val="28"/>
        </w:rPr>
        <w:t xml:space="preserve">к образовательным организациям. </w:t>
      </w:r>
      <w:r w:rsidR="0019277A" w:rsidRPr="000069C5">
        <w:rPr>
          <w:szCs w:val="28"/>
        </w:rPr>
        <w:t>(Приложение 2).</w:t>
      </w:r>
    </w:p>
    <w:p w:rsidR="0019277A" w:rsidRPr="000069C5" w:rsidRDefault="0019277A" w:rsidP="00AB46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E941FC" w:rsidRPr="000069C5" w:rsidRDefault="00F767D4" w:rsidP="00AB46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069C5">
        <w:rPr>
          <w:szCs w:val="28"/>
        </w:rPr>
        <w:t xml:space="preserve">5. </w:t>
      </w:r>
      <w:r w:rsidR="00E941FC" w:rsidRPr="000069C5">
        <w:rPr>
          <w:szCs w:val="28"/>
        </w:rPr>
        <w:t xml:space="preserve">ФИНАНСОВОЕ ОБЕСПЕЧЕНИЕ ТОНШАЕВСКОГО </w:t>
      </w:r>
      <w:r w:rsidR="000F3AED">
        <w:rPr>
          <w:szCs w:val="28"/>
        </w:rPr>
        <w:t>ОКРУГ</w:t>
      </w:r>
      <w:r w:rsidR="00E941FC" w:rsidRPr="000069C5">
        <w:rPr>
          <w:szCs w:val="28"/>
        </w:rPr>
        <w:t xml:space="preserve">А СРЕДСТВАМИ ОБЛАСТНОГО БЮДЖЕТА, НЕОБХОДИМЫМИ ДЛЯ ОСУЩЕСТВЛЕНИЯ ПОЛНОМОЧИЙ В </w:t>
      </w:r>
      <w:r w:rsidRPr="000069C5">
        <w:rPr>
          <w:szCs w:val="28"/>
        </w:rPr>
        <w:t>СФЕРЕ</w:t>
      </w:r>
      <w:r w:rsidR="00E941FC" w:rsidRPr="000069C5">
        <w:rPr>
          <w:szCs w:val="28"/>
        </w:rPr>
        <w:t xml:space="preserve"> ОБЩЕГО ОБРАЗОВАНИЯ</w:t>
      </w: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941FC" w:rsidRPr="000069C5" w:rsidRDefault="00AD584D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5</w:t>
      </w:r>
      <w:r w:rsidR="00D20766" w:rsidRPr="000069C5">
        <w:rPr>
          <w:szCs w:val="28"/>
        </w:rPr>
        <w:t xml:space="preserve">.1. </w:t>
      </w:r>
      <w:r w:rsidR="00E941FC" w:rsidRPr="000069C5">
        <w:rPr>
          <w:szCs w:val="28"/>
        </w:rPr>
        <w:t xml:space="preserve">Общеобразовательные учреждения Тоншаевского </w:t>
      </w:r>
      <w:r w:rsidR="000F3AED">
        <w:rPr>
          <w:szCs w:val="28"/>
        </w:rPr>
        <w:t>округ</w:t>
      </w:r>
      <w:r w:rsidR="00E941FC" w:rsidRPr="000069C5">
        <w:rPr>
          <w:szCs w:val="28"/>
        </w:rPr>
        <w:t>а Нижегородской области обязаны использовать субвенции, предназначенные для исполнения вышеназванных полномочий, строго по целевому назначению.</w:t>
      </w:r>
    </w:p>
    <w:p w:rsidR="00E941FC" w:rsidRPr="000069C5" w:rsidRDefault="00AD584D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5</w:t>
      </w:r>
      <w:r w:rsidR="00D20766" w:rsidRPr="000069C5">
        <w:rPr>
          <w:szCs w:val="28"/>
        </w:rPr>
        <w:t xml:space="preserve">.2. </w:t>
      </w:r>
      <w:r w:rsidR="00E941FC" w:rsidRPr="000069C5">
        <w:rPr>
          <w:szCs w:val="28"/>
        </w:rPr>
        <w:t>В случае использования средств не по целевому назначению Правительство Нижегородской области вправе осуществить изъятие указанных средств в порядке, установленном законодательством РФ и Нижегородской области.</w:t>
      </w:r>
    </w:p>
    <w:p w:rsidR="0031606B" w:rsidRPr="000069C5" w:rsidRDefault="0031606B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5.3 Субвенции и расходы, произведенные за счет этих субвенций, выделяются в бюджетах муниципальных учреждений отдельными позициями в доходной и расходной частях.</w:t>
      </w: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400B4D" w:rsidRPr="000069C5" w:rsidRDefault="00AD584D" w:rsidP="00AB46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069C5">
        <w:rPr>
          <w:szCs w:val="28"/>
        </w:rPr>
        <w:t>6</w:t>
      </w:r>
      <w:r w:rsidR="00270220" w:rsidRPr="000069C5">
        <w:rPr>
          <w:szCs w:val="28"/>
        </w:rPr>
        <w:t xml:space="preserve">. </w:t>
      </w:r>
      <w:r w:rsidR="00E941FC" w:rsidRPr="000069C5">
        <w:rPr>
          <w:szCs w:val="28"/>
        </w:rPr>
        <w:t xml:space="preserve">КОНТРОЛЬ И ОТВЕТСТВЕННОСТЬ ЗА ИСПОЛНЕНИЕ </w:t>
      </w: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069C5">
        <w:rPr>
          <w:szCs w:val="28"/>
        </w:rPr>
        <w:t xml:space="preserve">ПОЛНОМОЧИЙ В </w:t>
      </w:r>
      <w:r w:rsidR="00AD584D" w:rsidRPr="000069C5">
        <w:rPr>
          <w:szCs w:val="28"/>
        </w:rPr>
        <w:t>СФЕРЕ</w:t>
      </w:r>
      <w:r w:rsidRPr="000069C5">
        <w:rPr>
          <w:szCs w:val="28"/>
        </w:rPr>
        <w:t xml:space="preserve"> ОБЩЕГО ОБРАЗОВАНИЯ</w:t>
      </w:r>
      <w:r w:rsidR="00AD584D" w:rsidRPr="000069C5">
        <w:rPr>
          <w:szCs w:val="28"/>
        </w:rPr>
        <w:t xml:space="preserve"> </w:t>
      </w:r>
      <w:r w:rsidRPr="000069C5">
        <w:rPr>
          <w:szCs w:val="28"/>
        </w:rPr>
        <w:t>ЗА СЧЕТ СУБВЕНЦИЙ ИЗ ОБЛАСТНОГО БЮДЖЕТА</w:t>
      </w:r>
    </w:p>
    <w:p w:rsidR="00E941FC" w:rsidRPr="000069C5" w:rsidRDefault="00E941FC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941FC" w:rsidRPr="000069C5" w:rsidRDefault="00AD584D" w:rsidP="00AB4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069C5">
        <w:rPr>
          <w:szCs w:val="28"/>
        </w:rPr>
        <w:t>6</w:t>
      </w:r>
      <w:r w:rsidR="00D20766" w:rsidRPr="000069C5">
        <w:rPr>
          <w:szCs w:val="28"/>
        </w:rPr>
        <w:t xml:space="preserve">.1. </w:t>
      </w:r>
      <w:r w:rsidR="00E941FC" w:rsidRPr="000069C5">
        <w:rPr>
          <w:szCs w:val="28"/>
        </w:rPr>
        <w:t xml:space="preserve">Осуществление контроля и ответственность за целевое использование </w:t>
      </w:r>
      <w:r w:rsidRPr="000069C5">
        <w:rPr>
          <w:szCs w:val="28"/>
        </w:rPr>
        <w:t>образовательными учреждениями</w:t>
      </w:r>
      <w:r w:rsidR="00E941FC" w:rsidRPr="000069C5">
        <w:rPr>
          <w:szCs w:val="28"/>
        </w:rPr>
        <w:t xml:space="preserve"> Тоншаевского муниципального </w:t>
      </w:r>
      <w:r w:rsidR="000F3AED">
        <w:rPr>
          <w:szCs w:val="28"/>
        </w:rPr>
        <w:t>округ</w:t>
      </w:r>
      <w:r w:rsidR="00E941FC" w:rsidRPr="000069C5">
        <w:rPr>
          <w:szCs w:val="28"/>
        </w:rPr>
        <w:t>а Нижегородской области субвенций на исполнение полномочий в области общего образования</w:t>
      </w:r>
      <w:r w:rsidR="00824057" w:rsidRPr="000069C5">
        <w:rPr>
          <w:szCs w:val="28"/>
        </w:rPr>
        <w:t xml:space="preserve"> возложено на </w:t>
      </w:r>
      <w:r w:rsidR="0019277A" w:rsidRPr="000069C5">
        <w:rPr>
          <w:szCs w:val="28"/>
        </w:rPr>
        <w:t>управление</w:t>
      </w:r>
      <w:r w:rsidR="00824057" w:rsidRPr="000069C5">
        <w:rPr>
          <w:szCs w:val="28"/>
        </w:rPr>
        <w:t xml:space="preserve"> образования</w:t>
      </w:r>
      <w:r w:rsidR="00E941FC" w:rsidRPr="000069C5">
        <w:rPr>
          <w:szCs w:val="28"/>
        </w:rPr>
        <w:t>, а также органы исполнительной власти Нижегородской области, уполномоченные Правительством Нижегородской области.</w:t>
      </w:r>
    </w:p>
    <w:p w:rsidR="005E7000" w:rsidRPr="000069C5" w:rsidRDefault="005E7000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529" w:firstLine="0"/>
        <w:rPr>
          <w:szCs w:val="28"/>
        </w:rPr>
        <w:sectPr w:rsidR="005E7000" w:rsidRPr="000069C5" w:rsidSect="00D2076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6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75"/>
        <w:gridCol w:w="1276"/>
        <w:gridCol w:w="1171"/>
        <w:gridCol w:w="941"/>
        <w:gridCol w:w="993"/>
        <w:gridCol w:w="1006"/>
        <w:gridCol w:w="1275"/>
        <w:gridCol w:w="709"/>
        <w:gridCol w:w="931"/>
        <w:gridCol w:w="709"/>
        <w:gridCol w:w="1134"/>
        <w:gridCol w:w="962"/>
        <w:gridCol w:w="30"/>
        <w:gridCol w:w="1168"/>
        <w:gridCol w:w="250"/>
      </w:tblGrid>
      <w:tr w:rsidR="0074370A" w:rsidRPr="000069C5" w:rsidTr="007F7C7F">
        <w:trPr>
          <w:gridAfter w:val="1"/>
          <w:wAfter w:w="250" w:type="dxa"/>
          <w:trHeight w:val="819"/>
        </w:trPr>
        <w:tc>
          <w:tcPr>
            <w:tcW w:w="14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Cs w:val="28"/>
              </w:rPr>
              <w:t>1</w:t>
            </w:r>
            <w:r w:rsidRPr="0074370A">
              <w:rPr>
                <w:color w:val="000000"/>
                <w:szCs w:val="28"/>
              </w:rPr>
              <w:t xml:space="preserve"> </w:t>
            </w:r>
          </w:p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>к Порядку</w:t>
            </w:r>
          </w:p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исполнения администрацией </w:t>
            </w:r>
          </w:p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>Тоншаевского муниципального округа</w:t>
            </w:r>
          </w:p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 полномочий в сфере общего образования</w:t>
            </w:r>
          </w:p>
          <w:p w:rsidR="0074370A" w:rsidRPr="0074370A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 за счет субвенций из бюджета </w:t>
            </w:r>
          </w:p>
          <w:p w:rsidR="0074370A" w:rsidRPr="009704BE" w:rsidRDefault="0074370A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Нижегородской области </w:t>
            </w:r>
            <w:r w:rsidRPr="009704BE">
              <w:rPr>
                <w:color w:val="000000"/>
                <w:szCs w:val="28"/>
              </w:rPr>
              <w:t xml:space="preserve"> </w:t>
            </w:r>
          </w:p>
        </w:tc>
      </w:tr>
      <w:tr w:rsidR="0074370A" w:rsidRPr="000069C5" w:rsidTr="007F7C7F">
        <w:trPr>
          <w:gridAfter w:val="1"/>
          <w:wAfter w:w="250" w:type="dxa"/>
          <w:trHeight w:val="819"/>
        </w:trPr>
        <w:tc>
          <w:tcPr>
            <w:tcW w:w="14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067C" w:rsidRDefault="0082067C" w:rsidP="00AB4660">
            <w:pPr>
              <w:spacing w:after="0" w:line="240" w:lineRule="auto"/>
              <w:ind w:left="-284" w:firstLine="284"/>
              <w:jc w:val="center"/>
              <w:rPr>
                <w:b/>
                <w:color w:val="000000"/>
                <w:szCs w:val="28"/>
              </w:rPr>
            </w:pPr>
          </w:p>
          <w:p w:rsidR="00151C3F" w:rsidRDefault="00151C3F" w:rsidP="00AB4660">
            <w:pPr>
              <w:spacing w:after="0" w:line="240" w:lineRule="auto"/>
              <w:ind w:left="-284" w:firstLine="284"/>
              <w:jc w:val="center"/>
              <w:rPr>
                <w:b/>
                <w:color w:val="000000"/>
                <w:szCs w:val="28"/>
              </w:rPr>
            </w:pPr>
          </w:p>
          <w:p w:rsidR="0074370A" w:rsidRPr="0074370A" w:rsidRDefault="0074370A" w:rsidP="00AB4660">
            <w:pPr>
              <w:spacing w:after="0" w:line="240" w:lineRule="auto"/>
              <w:ind w:left="-284" w:firstLine="284"/>
              <w:jc w:val="center"/>
              <w:rPr>
                <w:color w:val="000000"/>
                <w:szCs w:val="28"/>
              </w:rPr>
            </w:pPr>
            <w:r w:rsidRPr="0074370A">
              <w:rPr>
                <w:b/>
                <w:color w:val="000000"/>
                <w:szCs w:val="28"/>
              </w:rPr>
              <w:t xml:space="preserve">Расчет субвенции по муниципальным </w:t>
            </w:r>
            <w:r>
              <w:rPr>
                <w:b/>
                <w:color w:val="000000"/>
                <w:szCs w:val="28"/>
              </w:rPr>
              <w:t xml:space="preserve">общеобразовательным </w:t>
            </w:r>
            <w:r w:rsidRPr="0074370A">
              <w:rPr>
                <w:b/>
                <w:color w:val="000000"/>
                <w:szCs w:val="28"/>
              </w:rPr>
              <w:t>организациям Тоншаевского муниципального округа Нижегородской области на 202</w:t>
            </w:r>
            <w:r w:rsidR="005005D4">
              <w:rPr>
                <w:b/>
                <w:color w:val="000000"/>
                <w:szCs w:val="28"/>
              </w:rPr>
              <w:t>5</w:t>
            </w:r>
            <w:r w:rsidRPr="0074370A">
              <w:rPr>
                <w:b/>
                <w:color w:val="000000"/>
                <w:szCs w:val="28"/>
              </w:rPr>
              <w:t xml:space="preserve"> год</w:t>
            </w:r>
          </w:p>
          <w:p w:rsidR="0074370A" w:rsidRPr="009704BE" w:rsidRDefault="0074370A" w:rsidP="00AB4660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836F77" w:rsidRPr="000069C5" w:rsidTr="007F7C7F">
        <w:trPr>
          <w:trHeight w:val="1645"/>
        </w:trPr>
        <w:tc>
          <w:tcPr>
            <w:tcW w:w="1338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Наименование ОО и норматива финансового обеспечения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Местность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171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006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5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норматив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 в разрезе по очному, очно-заочному и индивидуальному обучению</w:t>
            </w:r>
            <w:r>
              <w:rPr>
                <w:b/>
                <w:bCs/>
                <w:color w:val="000000"/>
                <w:sz w:val="20"/>
                <w:szCs w:val="20"/>
              </w:rPr>
              <w:t>, с учетом коэффициента выравнивания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Сумма по больнице, подлежащая возврату в областной 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31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lastRenderedPageBreak/>
              <w:t>Сумма по нормативу в целом по учреждению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836F77" w:rsidRPr="000069C5" w:rsidRDefault="00836F77" w:rsidP="00AB4660">
            <w:pPr>
              <w:spacing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дополнительных средств, доведения до потребности в дошк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ольных группах при школах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left="-108" w:firstLine="9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компенсации доведение до потребности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 сельским школам и объем дополнительных средств в условиях инклюзии </w:t>
            </w:r>
          </w:p>
        </w:tc>
        <w:tc>
          <w:tcPr>
            <w:tcW w:w="962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Общий объем Субвенци с учетом объема дополнительных средств в условиях инклюзии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vAlign w:val="bottom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5977">
              <w:rPr>
                <w:b/>
                <w:bCs/>
                <w:color w:val="000000"/>
                <w:sz w:val="20"/>
                <w:szCs w:val="20"/>
              </w:rPr>
              <w:t>Субвенции на 202</w:t>
            </w:r>
            <w:r w:rsidR="00706D2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A5977">
              <w:rPr>
                <w:b/>
                <w:bCs/>
                <w:color w:val="000000"/>
                <w:sz w:val="20"/>
                <w:szCs w:val="20"/>
              </w:rPr>
              <w:t xml:space="preserve"> год, режим экономии (</w:t>
            </w:r>
            <w:r w:rsidR="002773D7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06D2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A5977">
              <w:rPr>
                <w:b/>
                <w:bCs/>
                <w:color w:val="000000"/>
                <w:sz w:val="20"/>
                <w:szCs w:val="20"/>
              </w:rPr>
              <w:t>%) тыс.руб.</w:t>
            </w:r>
          </w:p>
        </w:tc>
      </w:tr>
      <w:tr w:rsidR="00836F77" w:rsidRPr="000069C5" w:rsidTr="007F7C7F">
        <w:trPr>
          <w:trHeight w:val="1838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Норматив финансового обеспечения образовательной деятельност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lastRenderedPageBreak/>
              <w:t>и на реализацию осн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овных образовательных программ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836F77" w:rsidRPr="000069C5" w:rsidRDefault="00706D23" w:rsidP="00706D23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55,7244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836F77" w:rsidRPr="000069C5" w:rsidRDefault="005005D4" w:rsidP="00706D23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84,708</w:t>
            </w:r>
          </w:p>
        </w:tc>
        <w:tc>
          <w:tcPr>
            <w:tcW w:w="1006" w:type="dxa"/>
            <w:shd w:val="clear" w:color="000000" w:fill="FFFFFF"/>
            <w:vAlign w:val="bottom"/>
            <w:hideMark/>
          </w:tcPr>
          <w:p w:rsidR="00836F77" w:rsidRPr="000069C5" w:rsidRDefault="005005D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109,659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2268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5005D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137,873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706D23" w:rsidP="00706D23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65,642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706D23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99,785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5005D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129,178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2918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Норматив финансового обеспечения образовательной деятельности на реализацию основных образовательных программ при индивидуальном обучении на дому на основании медицинского заключения: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vAlign w:val="bottom"/>
            <w:hideMark/>
          </w:tcPr>
          <w:p w:rsidR="00836F77" w:rsidRPr="000069C5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139,31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836F77" w:rsidRPr="000069C5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211,77</w:t>
            </w:r>
          </w:p>
        </w:tc>
        <w:tc>
          <w:tcPr>
            <w:tcW w:w="1006" w:type="dxa"/>
            <w:shd w:val="clear" w:color="000000" w:fill="FFFFFF"/>
            <w:vAlign w:val="bottom"/>
            <w:hideMark/>
          </w:tcPr>
          <w:p w:rsidR="00836F77" w:rsidRPr="000069C5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238,39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2049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164,105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BC6269" w:rsidP="002773D7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249,463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BC6269" w:rsidP="002773D7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280,823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2070"/>
        </w:trPr>
        <w:tc>
          <w:tcPr>
            <w:tcW w:w="1338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Норматив финансового обеспечения образовательной деятельности на реализацию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основных образовательных программ в условиях инклюзии и классов ОВЗ: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Норматив на одного обучающегося в рамках класса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bottom"/>
          </w:tcPr>
          <w:p w:rsidR="00836F77" w:rsidRPr="000069C5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000000" w:fill="FFFFFF"/>
            <w:noWrap/>
            <w:textDirection w:val="btLr"/>
            <w:vAlign w:val="bottom"/>
          </w:tcPr>
          <w:p w:rsidR="00836F77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</w:tcPr>
          <w:p w:rsidR="00836F77" w:rsidRPr="000069C5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extDirection w:val="btLr"/>
          </w:tcPr>
          <w:p w:rsidR="00836F77" w:rsidRPr="000069C5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000000" w:fill="FFFFFF"/>
            <w:noWrap/>
            <w:textDirection w:val="btLr"/>
            <w:vAlign w:val="bottom"/>
          </w:tcPr>
          <w:p w:rsidR="00836F77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000000" w:fill="FFFFFF"/>
            <w:noWrap/>
            <w:textDirection w:val="btLr"/>
            <w:vAlign w:val="bottom"/>
          </w:tcPr>
          <w:p w:rsidR="00836F77" w:rsidRPr="007A5977" w:rsidRDefault="00836F7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7F7C7F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BE7A17" w:rsidRPr="000069C5" w:rsidRDefault="00BE7A1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на одного обучающегося в условиях инклюзии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E7A17" w:rsidRPr="000069C5" w:rsidRDefault="00BE7A1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400,883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BC626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458,450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bottom"/>
          </w:tcPr>
          <w:p w:rsidR="00BE7A17" w:rsidRPr="000069C5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000000" w:fill="FFFFFF"/>
            <w:noWrap/>
            <w:textDirection w:val="btLr"/>
            <w:vAlign w:val="bottom"/>
          </w:tcPr>
          <w:p w:rsidR="00BE7A17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000000" w:fill="FFFFFF"/>
            <w:noWrap/>
            <w:textDirection w:val="btLr"/>
            <w:vAlign w:val="bottom"/>
          </w:tcPr>
          <w:p w:rsidR="00BE7A17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000000" w:fill="FFFFFF"/>
            <w:noWrap/>
            <w:textDirection w:val="btLr"/>
            <w:vAlign w:val="bottom"/>
          </w:tcPr>
          <w:p w:rsidR="00BE7A17" w:rsidRPr="007A5977" w:rsidRDefault="00BE7A17" w:rsidP="00AB4660">
            <w:pPr>
              <w:spacing w:after="0" w:line="240" w:lineRule="auto"/>
              <w:ind w:right="113"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Тоншаевская СОШ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063475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63475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2773D7" w:rsidP="00063475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6347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063475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55912,50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28405B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D0448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58437,2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D0448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58437,2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36F77" w:rsidRPr="007A5977" w:rsidRDefault="00D0448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54931,0</w:t>
            </w:r>
          </w:p>
        </w:tc>
      </w:tr>
      <w:tr w:rsidR="00836F77" w:rsidRPr="000069C5" w:rsidTr="00606EF5">
        <w:trPr>
          <w:trHeight w:val="676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063475" w:rsidP="00063475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15212,7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63475" w:rsidP="00AB4660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34306,70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063475" w:rsidP="00AB4660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6393,10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textDirection w:val="btLr"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ACB" w:rsidRPr="000069C5" w:rsidTr="00606EF5">
        <w:trPr>
          <w:trHeight w:val="676"/>
        </w:trPr>
        <w:tc>
          <w:tcPr>
            <w:tcW w:w="1338" w:type="dxa"/>
            <w:vMerge/>
            <w:vAlign w:val="center"/>
          </w:tcPr>
          <w:p w:rsidR="000A2ACB" w:rsidRPr="000069C5" w:rsidRDefault="000A2ACB" w:rsidP="000A2A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0A2ACB" w:rsidRPr="000069C5" w:rsidRDefault="000A2ACB" w:rsidP="000A2ACB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инклюзия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textDirection w:val="btLr"/>
            <w:vAlign w:val="center"/>
          </w:tcPr>
          <w:p w:rsidR="000A2ACB" w:rsidRPr="007A5977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ACB" w:rsidRPr="000069C5" w:rsidTr="00606EF5">
        <w:trPr>
          <w:trHeight w:val="676"/>
        </w:trPr>
        <w:tc>
          <w:tcPr>
            <w:tcW w:w="1338" w:type="dxa"/>
            <w:vMerge/>
            <w:vAlign w:val="center"/>
          </w:tcPr>
          <w:p w:rsidR="000A2ACB" w:rsidRPr="000069C5" w:rsidRDefault="000A2ACB" w:rsidP="000A2A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0A2ACB" w:rsidRDefault="000A2ACB" w:rsidP="000A2ACB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2ACB" w:rsidRPr="000069C5" w:rsidRDefault="000A2ACB" w:rsidP="000A2ACB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extDirection w:val="btLr"/>
            <w:vAlign w:val="center"/>
          </w:tcPr>
          <w:p w:rsidR="000A2ACB" w:rsidRPr="000069C5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textDirection w:val="btLr"/>
            <w:vAlign w:val="center"/>
          </w:tcPr>
          <w:p w:rsidR="000A2ACB" w:rsidRPr="007A5977" w:rsidRDefault="000A2ACB" w:rsidP="000A2ACB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86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19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AB4660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AB4660">
            <w:pPr>
              <w:spacing w:after="0" w:line="240" w:lineRule="auto"/>
              <w:ind w:firstLine="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AB4660">
            <w:pPr>
              <w:spacing w:after="0" w:line="240" w:lineRule="auto"/>
              <w:ind w:firstLine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0A2ACB" w:rsidP="00AB4660">
            <w:pPr>
              <w:spacing w:after="0" w:line="240" w:lineRule="auto"/>
              <w:ind w:firstLine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2066,3</w:t>
            </w: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textDirection w:val="btLr"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1270,6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0A2ACB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extDirection w:val="btLr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textDirection w:val="btLr"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1111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Пижемская СОШ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107902" w:rsidP="0082067C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18943,0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10790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21378,7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Default="00F55260" w:rsidP="00F552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622,2</w:t>
            </w:r>
          </w:p>
          <w:p w:rsidR="00F55260" w:rsidRDefault="00F55260" w:rsidP="00F552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55260" w:rsidRDefault="00F55260" w:rsidP="00F552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55260" w:rsidRDefault="00F55260" w:rsidP="00F552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10790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21378,7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36F77" w:rsidRPr="007A5977" w:rsidRDefault="0010790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20096,0</w:t>
            </w: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5182,3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10500,8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3256,9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560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t>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107902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1079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107902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07902">
              <w:rPr>
                <w:b/>
                <w:bCs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700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28405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107902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Инклюзия (в норме)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28405B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</w:tcPr>
          <w:p w:rsidR="00836F77" w:rsidRDefault="00107902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1661,1</w:t>
            </w: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shd w:val="clear" w:color="000000" w:fill="FFFFFF"/>
            <w:noWrap/>
            <w:vAlign w:val="center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107902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shd w:val="clear" w:color="000000" w:fill="FFFFFF"/>
            <w:noWrap/>
            <w:vAlign w:val="center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Шайгинская ООШ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27750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82067C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527E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127750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7224,5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DF6F78" w:rsidP="005A4FD9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9860,1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Default="00DF6F78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3672,9</w:t>
            </w: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DF6F78" w:rsidP="00DF6F78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13533,0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</w:tcPr>
          <w:p w:rsidR="00836F77" w:rsidRPr="007A5977" w:rsidRDefault="00DF6F78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12721,0</w:t>
            </w: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2775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12775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4828,4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Инклюзия (в норме)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5A4FD9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5A4FD9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DF6F78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2635,6</w:t>
            </w: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DF6F78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DF6F78">
              <w:rPr>
                <w:b/>
                <w:bCs/>
                <w:color w:val="000000"/>
                <w:sz w:val="20"/>
                <w:szCs w:val="20"/>
              </w:rPr>
              <w:t>801,8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DF6F78" w:rsidP="005A4FD9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1833,8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 ов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Инклюзия - класс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DF6F78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</w:tcPr>
          <w:p w:rsidR="00836F77" w:rsidRDefault="00DF6F78" w:rsidP="005A4FD9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shd w:val="clear" w:color="000000" w:fill="FFFFFF"/>
            <w:noWrap/>
            <w:vAlign w:val="center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DF6F78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000000" w:fill="FFFFFF"/>
            <w:noWrap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shd w:val="clear" w:color="000000" w:fill="FFFFFF"/>
            <w:noWrap/>
            <w:vAlign w:val="center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FD08D3" w:rsidTr="00606EF5">
        <w:trPr>
          <w:trHeight w:val="607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Лесозаводская ООШ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5A4FD9" w:rsidP="002B24C6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B24C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12766,0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14382,1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000000" w:fill="FFFFFF"/>
            <w:noWrap/>
            <w:vAlign w:val="center"/>
          </w:tcPr>
          <w:p w:rsidR="00836F77" w:rsidRPr="00FD08D3" w:rsidRDefault="002B24C6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14382,1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noWrap/>
            <w:vAlign w:val="center"/>
          </w:tcPr>
          <w:p w:rsidR="00836F77" w:rsidRPr="00FD08D3" w:rsidRDefault="002B24C6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13519,2</w:t>
            </w:r>
          </w:p>
        </w:tc>
      </w:tr>
      <w:tr w:rsidR="00836F77" w:rsidRPr="00FD08D3" w:rsidTr="007F7C7F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8809,6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36F77" w:rsidRPr="00FD08D3" w:rsidRDefault="00836F77" w:rsidP="00AB4660">
            <w:pPr>
              <w:spacing w:after="0" w:line="240" w:lineRule="auto"/>
              <w:ind w:hanging="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6F77" w:rsidRPr="00FD08D3" w:rsidRDefault="00836F77" w:rsidP="00AB4660">
            <w:pPr>
              <w:spacing w:after="0" w:line="240" w:lineRule="auto"/>
              <w:ind w:hanging="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07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2B24C6" w:rsidP="005A4FD9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1616,1</w:t>
            </w: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2B24C6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1058,9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Инклюзия  (в норме)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5A4FD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</w:tcPr>
          <w:p w:rsidR="00836F77" w:rsidRDefault="005A4FD9" w:rsidP="007F7C7F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000000" w:fill="FFFFFF"/>
            <w:noWrap/>
            <w:vAlign w:val="bottom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07"/>
        </w:trPr>
        <w:tc>
          <w:tcPr>
            <w:tcW w:w="1338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Default="005A4FD9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000000" w:fill="FFFFFF"/>
            <w:noWrap/>
            <w:vAlign w:val="bottom"/>
          </w:tcPr>
          <w:p w:rsidR="00836F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000000" w:fill="FFFFFF"/>
            <w:noWrap/>
            <w:vAlign w:val="bottom"/>
          </w:tcPr>
          <w:p w:rsidR="00836F77" w:rsidRPr="007A5977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EF4" w:rsidRPr="000069C5" w:rsidTr="00606EF5">
        <w:trPr>
          <w:trHeight w:val="607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Гагаринская ООШ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036EF4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036EF4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6513,0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6513,0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036EF4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036EF4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6377,7</w:t>
            </w: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13150,8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036EF4" w:rsidRPr="007A5977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12361,7</w:t>
            </w:r>
          </w:p>
        </w:tc>
      </w:tr>
      <w:tr w:rsidR="00036EF4" w:rsidRPr="000069C5" w:rsidTr="00606EF5">
        <w:trPr>
          <w:trHeight w:val="148"/>
        </w:trPr>
        <w:tc>
          <w:tcPr>
            <w:tcW w:w="1338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2933,9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2594,4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036EF4" w:rsidRPr="007A5977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EF4" w:rsidRPr="000069C5" w:rsidTr="00606EF5">
        <w:trPr>
          <w:trHeight w:val="607"/>
        </w:trPr>
        <w:tc>
          <w:tcPr>
            <w:tcW w:w="1338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036EF4" w:rsidRPr="007A5977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EF4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036EF4" w:rsidRPr="000069C5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036EF4" w:rsidRPr="007A5977" w:rsidRDefault="00036EF4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Буреполомская СОШ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836F77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36F77" w:rsidRPr="000069C5" w:rsidRDefault="00836F77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36EF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A4FD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036EF4">
            <w:pPr>
              <w:spacing w:after="0" w:line="240" w:lineRule="auto"/>
              <w:ind w:hanging="1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36EF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12865,2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767FC9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13430,2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Pr="000069C5" w:rsidRDefault="00767FC9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715,7</w:t>
            </w:r>
          </w:p>
          <w:p w:rsidR="00836F77" w:rsidRDefault="00836F77" w:rsidP="00AB4660">
            <w:pPr>
              <w:spacing w:after="0" w:line="240" w:lineRule="auto"/>
              <w:ind w:lef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Default="00767FC9" w:rsidP="00912EA0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3067,20</w:t>
            </w: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767FC9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17213,1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36F77" w:rsidRPr="007A5977" w:rsidRDefault="00767FC9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16180,3</w:t>
            </w: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733,5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6585,8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036EF4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lef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EF4" w:rsidRPr="000069C5" w:rsidTr="00606EF5">
        <w:trPr>
          <w:trHeight w:val="622"/>
        </w:trPr>
        <w:tc>
          <w:tcPr>
            <w:tcW w:w="1338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036EF4" w:rsidRPr="000069C5" w:rsidRDefault="00036EF4" w:rsidP="00036EF4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воспитанников</w:t>
            </w:r>
          </w:p>
        </w:tc>
        <w:tc>
          <w:tcPr>
            <w:tcW w:w="1276" w:type="dxa"/>
            <w:vMerge w:val="restart"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инклюзия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lef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036EF4" w:rsidRPr="007A5977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EF4" w:rsidRPr="000069C5" w:rsidTr="00606EF5">
        <w:trPr>
          <w:trHeight w:val="622"/>
        </w:trPr>
        <w:tc>
          <w:tcPr>
            <w:tcW w:w="1338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036EF4" w:rsidRDefault="00036EF4" w:rsidP="00036EF4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lef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036EF4" w:rsidRPr="000069C5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036EF4" w:rsidRPr="007A5977" w:rsidRDefault="00036EF4" w:rsidP="00036EF4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07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51C3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125F22" w:rsidP="00912EA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lef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125F22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606EF5">
        <w:trPr>
          <w:trHeight w:val="635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Ошминская СОШ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D7C6C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2D7C6C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151C3F" w:rsidP="002D7C6C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D7C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2D7C6C" w:rsidP="00151C3F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4595,6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447B3E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4595,6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36F77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836F77" w:rsidRDefault="00447B3E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10665,7</w:t>
            </w: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836F77" w:rsidRPr="000069C5" w:rsidRDefault="00447B3E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15261,3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36F77" w:rsidRPr="007A5977" w:rsidRDefault="00447B3E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14345,6</w:t>
            </w:r>
          </w:p>
        </w:tc>
      </w:tr>
      <w:tr w:rsidR="00836F77" w:rsidRPr="000069C5" w:rsidTr="007F7C7F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2D7C6C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2D7C6C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1796,1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2D7C6C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1421,0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07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912EA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836F77" w:rsidRPr="000069C5" w:rsidRDefault="00912EA0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F77" w:rsidRPr="000069C5" w:rsidTr="007F7C7F">
        <w:trPr>
          <w:trHeight w:val="622"/>
        </w:trPr>
        <w:tc>
          <w:tcPr>
            <w:tcW w:w="1338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36F77" w:rsidRPr="000069C5" w:rsidRDefault="00912EA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36F77" w:rsidRPr="000069C5" w:rsidRDefault="00836F7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836F77" w:rsidRPr="000069C5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836F77" w:rsidRPr="007A5977" w:rsidRDefault="00836F7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731" w:rsidRPr="000069C5" w:rsidTr="00606EF5">
        <w:trPr>
          <w:cantSplit/>
          <w:trHeight w:val="895"/>
        </w:trPr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МОУ Письменерская ООШ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920731" w:rsidRPr="000069C5" w:rsidRDefault="00920731" w:rsidP="000D4DEC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2991,0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shd w:val="clear" w:color="000000" w:fill="FFFFFF"/>
            <w:noWrap/>
            <w:vAlign w:val="center"/>
            <w:hideMark/>
          </w:tcPr>
          <w:p w:rsidR="00920731" w:rsidRPr="000069C5" w:rsidRDefault="00920731" w:rsidP="000D4DEC">
            <w:pPr>
              <w:spacing w:after="0" w:line="240" w:lineRule="auto"/>
              <w:ind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3489,9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920731" w:rsidRDefault="00920731" w:rsidP="00AB46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2260,1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920731" w:rsidRDefault="00920731" w:rsidP="000D4DEC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6963,4</w:t>
            </w:r>
          </w:p>
        </w:tc>
        <w:tc>
          <w:tcPr>
            <w:tcW w:w="962" w:type="dxa"/>
            <w:vMerge w:val="restart"/>
            <w:shd w:val="clear" w:color="000000" w:fill="FFFFFF"/>
            <w:noWrap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10713,4</w:t>
            </w:r>
          </w:p>
        </w:tc>
        <w:tc>
          <w:tcPr>
            <w:tcW w:w="1448" w:type="dxa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920731" w:rsidRPr="007A5977" w:rsidRDefault="00920731" w:rsidP="00AB4660">
            <w:pPr>
              <w:spacing w:after="0" w:line="240" w:lineRule="auto"/>
              <w:ind w:hanging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10070,6</w:t>
            </w:r>
          </w:p>
        </w:tc>
      </w:tr>
      <w:tr w:rsidR="00920731" w:rsidRPr="000069C5" w:rsidTr="007F7C7F">
        <w:trPr>
          <w:cantSplit/>
          <w:trHeight w:val="725"/>
        </w:trPr>
        <w:tc>
          <w:tcPr>
            <w:tcW w:w="1338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1100,3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1496,8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731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498,9</w:t>
            </w:r>
          </w:p>
        </w:tc>
        <w:tc>
          <w:tcPr>
            <w:tcW w:w="709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731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276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498,9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920731" w:rsidRPr="000069C5" w:rsidRDefault="00920731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9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  <w:hideMark/>
          </w:tcPr>
          <w:p w:rsidR="00920731" w:rsidRPr="000069C5" w:rsidRDefault="00920731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641904">
        <w:trPr>
          <w:cantSplit/>
          <w:trHeight w:val="1147"/>
        </w:trPr>
        <w:tc>
          <w:tcPr>
            <w:tcW w:w="1338" w:type="dxa"/>
            <w:vMerge w:val="restart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МОУ Тоншаевская вечерняя (сменная) ОШ</w:t>
            </w:r>
          </w:p>
        </w:tc>
        <w:tc>
          <w:tcPr>
            <w:tcW w:w="1275" w:type="dxa"/>
            <w:vMerge w:val="restart"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EE1DE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BE7A17" w:rsidRPr="000069C5" w:rsidRDefault="002F7216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4435,6</w:t>
            </w:r>
          </w:p>
        </w:tc>
        <w:tc>
          <w:tcPr>
            <w:tcW w:w="709" w:type="dxa"/>
            <w:vMerge w:val="restart"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17678,5</w:t>
            </w:r>
          </w:p>
        </w:tc>
        <w:tc>
          <w:tcPr>
            <w:tcW w:w="709" w:type="dxa"/>
            <w:vMerge w:val="restart"/>
          </w:tcPr>
          <w:p w:rsidR="00BE7A17" w:rsidRPr="000069C5" w:rsidRDefault="00BE7A17" w:rsidP="00AB46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7A17" w:rsidRPr="00606EF5" w:rsidRDefault="00AD4D60" w:rsidP="00606EF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6EF5">
              <w:rPr>
                <w:b/>
                <w:bCs/>
                <w:color w:val="000000"/>
                <w:sz w:val="20"/>
                <w:szCs w:val="20"/>
              </w:rPr>
              <w:t>2127,7</w:t>
            </w:r>
          </w:p>
        </w:tc>
        <w:tc>
          <w:tcPr>
            <w:tcW w:w="962" w:type="dxa"/>
            <w:vMerge w:val="restart"/>
            <w:vAlign w:val="center"/>
          </w:tcPr>
          <w:p w:rsidR="00BE7A17" w:rsidRPr="000069C5" w:rsidRDefault="002F7216" w:rsidP="00606EF5">
            <w:pPr>
              <w:spacing w:after="0" w:line="240" w:lineRule="auto"/>
              <w:ind w:hanging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19806,2</w:t>
            </w:r>
          </w:p>
        </w:tc>
        <w:tc>
          <w:tcPr>
            <w:tcW w:w="1448" w:type="dxa"/>
            <w:gridSpan w:val="3"/>
            <w:vMerge w:val="restart"/>
            <w:vAlign w:val="center"/>
          </w:tcPr>
          <w:p w:rsidR="00BE7A17" w:rsidRPr="000069C5" w:rsidRDefault="002F7216" w:rsidP="00C861E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18617,8</w:t>
            </w:r>
          </w:p>
        </w:tc>
      </w:tr>
      <w:tr w:rsidR="00BE7A17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на одного обучающегося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2F7216" w:rsidP="00EE1DEE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84,708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109,659</w:t>
            </w:r>
          </w:p>
        </w:tc>
        <w:tc>
          <w:tcPr>
            <w:tcW w:w="1275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субвенции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1694,2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2741,5</w:t>
            </w:r>
          </w:p>
        </w:tc>
        <w:tc>
          <w:tcPr>
            <w:tcW w:w="1275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2F7216" w:rsidP="00151C3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EE1DEE" w:rsidP="002F7216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F721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BE7A17" w:rsidRPr="000069C5" w:rsidRDefault="002F7216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13242,8</w:t>
            </w:r>
          </w:p>
        </w:tc>
        <w:tc>
          <w:tcPr>
            <w:tcW w:w="709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на одного обучающегося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176,571</w:t>
            </w:r>
          </w:p>
        </w:tc>
        <w:tc>
          <w:tcPr>
            <w:tcW w:w="1275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17" w:rsidRPr="000069C5" w:rsidTr="007F7C7F">
        <w:trPr>
          <w:cantSplit/>
          <w:trHeight w:val="1147"/>
        </w:trPr>
        <w:tc>
          <w:tcPr>
            <w:tcW w:w="1338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субвенции </w:t>
            </w:r>
          </w:p>
        </w:tc>
        <w:tc>
          <w:tcPr>
            <w:tcW w:w="1171" w:type="dxa"/>
            <w:shd w:val="clear" w:color="000000" w:fill="FFFFFF"/>
            <w:noWrap/>
            <w:vAlign w:val="bottom"/>
          </w:tcPr>
          <w:p w:rsidR="00BE7A17" w:rsidRPr="000069C5" w:rsidRDefault="00BE7A1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BE7A17" w:rsidRDefault="00BE7A17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BE7A17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000000" w:fill="FFFFFF"/>
            <w:noWrap/>
            <w:vAlign w:val="bottom"/>
          </w:tcPr>
          <w:p w:rsidR="00BE7A17" w:rsidRPr="000069C5" w:rsidRDefault="002F721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13242,8</w:t>
            </w:r>
          </w:p>
        </w:tc>
        <w:tc>
          <w:tcPr>
            <w:tcW w:w="1275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E7A17" w:rsidRPr="000069C5" w:rsidRDefault="00BE7A17" w:rsidP="00AB4660">
            <w:pPr>
              <w:spacing w:after="0" w:line="240" w:lineRule="auto"/>
              <w:ind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BE7A17" w:rsidRPr="000069C5" w:rsidRDefault="00BE7A17" w:rsidP="00AB466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94718" w:rsidRPr="000069C5" w:rsidRDefault="00494718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CD57F4" w:rsidRDefault="00CD57F4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F371CA" w:rsidRDefault="00F371CA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p w:rsidR="00204EA3" w:rsidRPr="000069C5" w:rsidRDefault="00204EA3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tbl>
      <w:tblPr>
        <w:tblpPr w:leftFromText="180" w:rightFromText="180" w:vertAnchor="text" w:horzAnchor="margin" w:tblpY="273"/>
        <w:tblW w:w="14459" w:type="dxa"/>
        <w:tblLayout w:type="fixed"/>
        <w:tblLook w:val="04A0" w:firstRow="1" w:lastRow="0" w:firstColumn="1" w:lastColumn="0" w:noHBand="0" w:noVBand="1"/>
      </w:tblPr>
      <w:tblGrid>
        <w:gridCol w:w="440"/>
        <w:gridCol w:w="1904"/>
        <w:gridCol w:w="1580"/>
        <w:gridCol w:w="1179"/>
        <w:gridCol w:w="1134"/>
        <w:gridCol w:w="1134"/>
        <w:gridCol w:w="993"/>
        <w:gridCol w:w="992"/>
        <w:gridCol w:w="1417"/>
        <w:gridCol w:w="1276"/>
        <w:gridCol w:w="1134"/>
        <w:gridCol w:w="1276"/>
      </w:tblGrid>
      <w:tr w:rsidR="007A5977" w:rsidRPr="0074370A" w:rsidTr="007D0339">
        <w:trPr>
          <w:trHeight w:val="1155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lastRenderedPageBreak/>
              <w:t xml:space="preserve">Приложение 2 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>к Порядку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исполнения администрацией 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Тоншаевского муниципального </w:t>
            </w:r>
            <w:r w:rsidR="000F3AED" w:rsidRPr="0074370A">
              <w:rPr>
                <w:color w:val="000000"/>
                <w:szCs w:val="28"/>
              </w:rPr>
              <w:t>округ</w:t>
            </w:r>
            <w:r w:rsidRPr="0074370A">
              <w:rPr>
                <w:color w:val="000000"/>
                <w:szCs w:val="28"/>
              </w:rPr>
              <w:t>а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 полномочий в сфере общего образования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 за счет субвенций из бюджета </w:t>
            </w:r>
          </w:p>
          <w:p w:rsidR="007A5977" w:rsidRPr="0074370A" w:rsidRDefault="007A5977" w:rsidP="00AB4660">
            <w:pPr>
              <w:spacing w:after="0" w:line="240" w:lineRule="auto"/>
              <w:jc w:val="right"/>
              <w:rPr>
                <w:color w:val="000000"/>
                <w:szCs w:val="28"/>
              </w:rPr>
            </w:pPr>
            <w:r w:rsidRPr="0074370A">
              <w:rPr>
                <w:color w:val="000000"/>
                <w:szCs w:val="28"/>
              </w:rPr>
              <w:t xml:space="preserve">Нижегородской области </w:t>
            </w:r>
          </w:p>
          <w:p w:rsidR="007A5977" w:rsidRPr="0074370A" w:rsidRDefault="007A5977" w:rsidP="00AB4660">
            <w:pPr>
              <w:spacing w:after="0" w:line="240" w:lineRule="auto"/>
              <w:ind w:left="-284" w:firstLine="284"/>
              <w:jc w:val="right"/>
              <w:rPr>
                <w:color w:val="000000"/>
                <w:szCs w:val="28"/>
              </w:rPr>
            </w:pPr>
          </w:p>
          <w:p w:rsidR="007A5977" w:rsidRPr="0074370A" w:rsidRDefault="002576D4" w:rsidP="00AB4660">
            <w:pPr>
              <w:spacing w:after="0" w:line="240" w:lineRule="auto"/>
              <w:ind w:left="-284" w:firstLine="284"/>
              <w:jc w:val="center"/>
              <w:rPr>
                <w:color w:val="000000"/>
                <w:szCs w:val="28"/>
              </w:rPr>
            </w:pPr>
            <w:r w:rsidRPr="0074370A">
              <w:rPr>
                <w:b/>
                <w:color w:val="000000"/>
                <w:szCs w:val="28"/>
              </w:rPr>
              <w:t>Р</w:t>
            </w:r>
            <w:r w:rsidR="007A5977" w:rsidRPr="0074370A">
              <w:rPr>
                <w:b/>
                <w:color w:val="000000"/>
                <w:szCs w:val="28"/>
              </w:rPr>
              <w:t xml:space="preserve">асчет субвенции по муниципальным дошкольным образовательным организациям Тоншаевского муниципального </w:t>
            </w:r>
            <w:r w:rsidR="000F3AED" w:rsidRPr="0074370A">
              <w:rPr>
                <w:b/>
                <w:color w:val="000000"/>
                <w:szCs w:val="28"/>
              </w:rPr>
              <w:t>округ</w:t>
            </w:r>
            <w:r w:rsidR="007A5977" w:rsidRPr="0074370A">
              <w:rPr>
                <w:b/>
                <w:color w:val="000000"/>
                <w:szCs w:val="28"/>
              </w:rPr>
              <w:t>а Нижегородской области</w:t>
            </w:r>
            <w:r w:rsidR="001A5B9E" w:rsidRPr="0074370A">
              <w:rPr>
                <w:b/>
                <w:color w:val="000000"/>
                <w:szCs w:val="28"/>
              </w:rPr>
              <w:t xml:space="preserve"> на 202</w:t>
            </w:r>
            <w:r w:rsidR="0089772E">
              <w:rPr>
                <w:b/>
                <w:color w:val="000000"/>
                <w:szCs w:val="28"/>
              </w:rPr>
              <w:t>5</w:t>
            </w:r>
            <w:r w:rsidR="001A5B9E" w:rsidRPr="0074370A">
              <w:rPr>
                <w:b/>
                <w:color w:val="000000"/>
                <w:szCs w:val="28"/>
              </w:rPr>
              <w:t xml:space="preserve"> год</w:t>
            </w:r>
          </w:p>
          <w:p w:rsidR="007A5977" w:rsidRPr="0074370A" w:rsidRDefault="007A5977" w:rsidP="00AB4660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</w:tr>
      <w:tr w:rsidR="007D0339" w:rsidRPr="0074370A" w:rsidTr="007D0339">
        <w:trPr>
          <w:trHeight w:val="154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Образовательные организации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 xml:space="preserve">Норматив на одного обучающегося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 xml:space="preserve">10,5 ЧАСОВ, </w:t>
            </w:r>
            <w:r w:rsidRPr="0074370A">
              <w:rPr>
                <w:color w:val="000000"/>
                <w:szCs w:val="28"/>
              </w:rPr>
              <w:t>город</w:t>
            </w:r>
            <w:r w:rsidR="003F2A17" w:rsidRPr="0074370A">
              <w:rPr>
                <w:color w:val="000000"/>
                <w:szCs w:val="28"/>
              </w:rPr>
              <w:t>/село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3F2A1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12 часов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3F2A1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 xml:space="preserve">Комбинированной направленности Город/Село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977" w:rsidRPr="0074370A" w:rsidRDefault="003F2A1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Компенсирующей направленности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3F2A1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Семейнных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Сумма по нормативу (тыс.руб)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 xml:space="preserve">ФОТ </w:t>
            </w:r>
            <w:r w:rsidR="007275EF" w:rsidRPr="0074370A">
              <w:rPr>
                <w:color w:val="000000"/>
                <w:sz w:val="22"/>
              </w:rPr>
              <w:t xml:space="preserve">руководителя и </w:t>
            </w:r>
            <w:r w:rsidRPr="0074370A">
              <w:rPr>
                <w:color w:val="000000"/>
                <w:sz w:val="22"/>
              </w:rPr>
              <w:t>прочего персонала (тыс.руб.)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сумма МОНО по субвенции, без режима экономии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 xml:space="preserve">Субвенция на </w:t>
            </w:r>
            <w:r w:rsidR="00514F7C" w:rsidRPr="0074370A">
              <w:rPr>
                <w:color w:val="000000"/>
                <w:sz w:val="22"/>
              </w:rPr>
              <w:t>202</w:t>
            </w:r>
            <w:r w:rsidR="0089772E">
              <w:rPr>
                <w:color w:val="000000"/>
                <w:sz w:val="22"/>
              </w:rPr>
              <w:t>5</w:t>
            </w:r>
            <w:r w:rsidR="00514F7C" w:rsidRPr="0074370A">
              <w:rPr>
                <w:color w:val="000000"/>
                <w:sz w:val="22"/>
              </w:rPr>
              <w:t xml:space="preserve"> </w:t>
            </w:r>
            <w:r w:rsidRPr="0074370A">
              <w:rPr>
                <w:color w:val="000000"/>
                <w:sz w:val="22"/>
              </w:rPr>
              <w:t xml:space="preserve">год, </w:t>
            </w:r>
            <w:r w:rsidR="00771716" w:rsidRPr="0074370A">
              <w:rPr>
                <w:color w:val="000000"/>
                <w:sz w:val="22"/>
              </w:rPr>
              <w:t xml:space="preserve">с </w:t>
            </w:r>
            <w:r w:rsidRPr="0074370A">
              <w:rPr>
                <w:color w:val="000000"/>
                <w:sz w:val="22"/>
              </w:rPr>
              <w:t>режим</w:t>
            </w:r>
            <w:r w:rsidR="00771716" w:rsidRPr="0074370A">
              <w:rPr>
                <w:color w:val="000000"/>
                <w:sz w:val="22"/>
              </w:rPr>
              <w:t>ом</w:t>
            </w:r>
            <w:r w:rsidRPr="0074370A">
              <w:rPr>
                <w:color w:val="000000"/>
                <w:sz w:val="22"/>
              </w:rPr>
              <w:t>ом</w:t>
            </w:r>
            <w:r w:rsidR="00771716" w:rsidRPr="0074370A">
              <w:rPr>
                <w:color w:val="000000"/>
                <w:sz w:val="22"/>
              </w:rPr>
              <w:t xml:space="preserve"> экономии</w:t>
            </w:r>
            <w:r w:rsidRPr="0074370A">
              <w:rPr>
                <w:color w:val="000000"/>
                <w:sz w:val="22"/>
              </w:rPr>
              <w:t xml:space="preserve"> </w:t>
            </w:r>
          </w:p>
        </w:tc>
      </w:tr>
      <w:tr w:rsidR="003F2A17" w:rsidRPr="0074370A" w:rsidTr="007D0339">
        <w:trPr>
          <w:trHeight w:val="114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89772E" w:rsidP="00CE6D44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111,738</w:t>
            </w:r>
            <w:r w:rsidR="00F44106">
              <w:rPr>
                <w:b/>
                <w:bCs/>
                <w:color w:val="000000"/>
                <w:sz w:val="22"/>
              </w:rPr>
              <w:t>/</w:t>
            </w:r>
            <w:r>
              <w:rPr>
                <w:b/>
                <w:bCs/>
                <w:color w:val="000000"/>
                <w:sz w:val="22"/>
              </w:rPr>
              <w:t>121,519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31AC1" w:rsidP="00231AC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167,721</w:t>
            </w:r>
            <w:r w:rsidR="00F44106">
              <w:rPr>
                <w:b/>
                <w:bCs/>
                <w:color w:val="000000"/>
                <w:sz w:val="22"/>
              </w:rPr>
              <w:t>/</w:t>
            </w:r>
            <w:r>
              <w:rPr>
                <w:b/>
                <w:bCs/>
                <w:color w:val="000000"/>
                <w:sz w:val="22"/>
              </w:rPr>
              <w:t>183,831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231AC1" w:rsidP="00AB466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274,993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89772E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</w:tr>
      <w:tr w:rsidR="007D0339" w:rsidRPr="0074370A" w:rsidTr="007D0339">
        <w:trPr>
          <w:trHeight w:val="9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1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№1 "Теремок"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D0339" w:rsidP="00FA530F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8</w:t>
            </w:r>
            <w:r w:rsidR="00FA530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89772E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D0339" w:rsidRPr="0074370A" w:rsidTr="007D0339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F44106" w:rsidRDefault="00FA530F" w:rsidP="00AB4660">
            <w:pPr>
              <w:spacing w:after="0" w:line="240" w:lineRule="auto"/>
              <w:ind w:firstLine="0"/>
              <w:jc w:val="right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F44106" w:rsidRDefault="007A5977" w:rsidP="00AB4660">
            <w:pPr>
              <w:spacing w:after="0" w:line="240" w:lineRule="auto"/>
              <w:ind w:firstLine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14 885,9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FA530F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17 171,1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A530F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16 140,8</w:t>
            </w:r>
          </w:p>
        </w:tc>
      </w:tr>
      <w:tr w:rsidR="007D0339" w:rsidRPr="0074370A" w:rsidTr="007D0339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2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№2 "Колосок"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D0339" w:rsidRPr="0074370A" w:rsidTr="007D0339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6 592,50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6 541,1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14 914,6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A2DDE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14 019,8</w:t>
            </w:r>
          </w:p>
        </w:tc>
      </w:tr>
      <w:tr w:rsidR="007D0339" w:rsidRPr="0074370A" w:rsidTr="007D0339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3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№3 "Умка"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252E05"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44106" w:rsidP="00252E05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  <w:r w:rsidR="00252E05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D0339" w:rsidRPr="0074370A" w:rsidTr="007D0339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252E05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3 687,4</w:t>
            </w:r>
          </w:p>
          <w:p w:rsidR="007D0339" w:rsidRPr="0074370A" w:rsidRDefault="007D0339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252E05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252E05">
              <w:rPr>
                <w:color w:val="000000"/>
                <w:sz w:val="22"/>
              </w:rPr>
              <w:t>6 205,7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252E05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11208,6</w:t>
            </w:r>
          </w:p>
        </w:tc>
      </w:tr>
      <w:tr w:rsidR="007D0339" w:rsidRPr="0074370A" w:rsidTr="007D0339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4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№4 "Родничок"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44106" w:rsidP="007657E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44106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D0339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D32C62" w:rsidP="00AB4660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D32C62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D32C62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D32C62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D32C62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5691,6</w:t>
            </w:r>
          </w:p>
        </w:tc>
      </w:tr>
      <w:tr w:rsidR="007D0339" w:rsidRPr="0074370A" w:rsidTr="00DE5A18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5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№18 "Малыш"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7657E0">
              <w:rPr>
                <w:b/>
                <w:bCs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D0339" w:rsidRPr="0074370A" w:rsidTr="00DE5A1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7657E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7657E0">
              <w:rPr>
                <w:color w:val="000000"/>
                <w:sz w:val="22"/>
              </w:rPr>
              <w:t>5922,1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657E0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12732,7</w:t>
            </w:r>
          </w:p>
        </w:tc>
      </w:tr>
      <w:tr w:rsidR="007D0339" w:rsidRPr="0074370A" w:rsidTr="00DE5A18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6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детский сад  №15 "Ромашка"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A43916">
              <w:rPr>
                <w:b/>
                <w:bCs/>
                <w:color w:val="000000"/>
                <w:sz w:val="22"/>
              </w:rPr>
              <w:t>5</w:t>
            </w:r>
            <w:r w:rsidR="00120123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120123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FF3878" w:rsidP="00AB4660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9</w:t>
            </w:r>
            <w:r w:rsidR="00120123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5977" w:rsidRPr="0074370A" w:rsidRDefault="007A5977" w:rsidP="00AB4660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DE5A1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120123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120123">
              <w:rPr>
                <w:color w:val="000000"/>
                <w:sz w:val="22"/>
              </w:rPr>
              <w:t>6033,9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20123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20123" w:rsidP="00A43916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20123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20123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20123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13729,7</w:t>
            </w:r>
          </w:p>
        </w:tc>
      </w:tr>
      <w:tr w:rsidR="00DE5A18" w:rsidRPr="0074370A" w:rsidTr="00FF3878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7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№8 "Радуга"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1B0D9D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1B0D9D">
              <w:rPr>
                <w:color w:val="000000"/>
                <w:sz w:val="22"/>
              </w:rPr>
              <w:t>1131,3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1B0D9D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2164,4</w:t>
            </w:r>
          </w:p>
        </w:tc>
      </w:tr>
      <w:tr w:rsidR="00DE5A18" w:rsidRPr="0074370A" w:rsidTr="007D0339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8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Д/с  № 19 "Звездочка"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510E7C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510E7C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510E7C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510E7C">
              <w:rPr>
                <w:color w:val="000000"/>
                <w:sz w:val="22"/>
              </w:rPr>
              <w:t>3994,4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9509,3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510E7C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510E7C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10735,3</w:t>
            </w:r>
          </w:p>
        </w:tc>
      </w:tr>
      <w:tr w:rsidR="00DE5A18" w:rsidRPr="0074370A" w:rsidTr="00FF3878">
        <w:trPr>
          <w:trHeight w:val="38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9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№11 "Аленушка"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4B409E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4B409E">
              <w:rPr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4B409E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1</w:t>
            </w:r>
            <w:r w:rsidR="004B409E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4B409E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4B409E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4B409E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4B409E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4B409E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3289,8</w:t>
            </w:r>
          </w:p>
        </w:tc>
      </w:tr>
      <w:tr w:rsidR="00DE5A18" w:rsidRPr="0074370A" w:rsidTr="00FF3878">
        <w:trPr>
          <w:trHeight w:val="52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10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№13 "Василек"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DD05A4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D05A4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DD05A4">
              <w:rPr>
                <w:color w:val="000000"/>
                <w:sz w:val="22"/>
              </w:rPr>
              <w:t>1131,3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1858,7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11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МДОУ "Детский сад №5 "Ленок"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  <w:r w:rsidR="00AD59E7">
              <w:rPr>
                <w:b/>
                <w:bCs/>
                <w:color w:val="000000"/>
                <w:sz w:val="22"/>
              </w:rPr>
              <w:t>1</w:t>
            </w:r>
            <w:r w:rsidR="00946C23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AD59E7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  <w:r w:rsidR="00946C23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b/>
                <w:bCs/>
                <w:color w:val="000000"/>
                <w:sz w:val="22"/>
              </w:rPr>
            </w:pPr>
            <w:r w:rsidRPr="0074370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5A18" w:rsidRPr="0074370A" w:rsidTr="00FF3878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70A">
              <w:rPr>
                <w:color w:val="000000"/>
                <w:sz w:val="20"/>
                <w:szCs w:val="20"/>
              </w:rPr>
              <w:t>Сумма по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D05A4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  <w:r w:rsidR="00DD05A4">
              <w:rPr>
                <w:color w:val="000000"/>
                <w:sz w:val="22"/>
              </w:rPr>
              <w:t>2308,9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E5A18" w:rsidP="00DE5A18">
            <w:pPr>
              <w:spacing w:after="0" w:line="240" w:lineRule="auto"/>
              <w:ind w:firstLine="0"/>
              <w:rPr>
                <w:color w:val="000000"/>
                <w:sz w:val="22"/>
              </w:rPr>
            </w:pPr>
            <w:r w:rsidRPr="0074370A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DD05A4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932779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932779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5A18" w:rsidRPr="0074370A" w:rsidRDefault="00932779" w:rsidP="00DE5A1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3333,2</w:t>
            </w:r>
          </w:p>
        </w:tc>
      </w:tr>
    </w:tbl>
    <w:p w:rsidR="00034B66" w:rsidRPr="00CB2EAA" w:rsidRDefault="00034B66" w:rsidP="00AB46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8789" w:firstLine="0"/>
        <w:rPr>
          <w:sz w:val="22"/>
        </w:rPr>
      </w:pPr>
    </w:p>
    <w:sectPr w:rsidR="00034B66" w:rsidRPr="00CB2EAA" w:rsidSect="00E414C7">
      <w:pgSz w:w="16838" w:h="11906" w:orient="landscape" w:code="9"/>
      <w:pgMar w:top="719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8C" w:rsidRDefault="00E6258C" w:rsidP="00855499">
      <w:pPr>
        <w:spacing w:after="0" w:line="240" w:lineRule="auto"/>
      </w:pPr>
      <w:r>
        <w:separator/>
      </w:r>
    </w:p>
  </w:endnote>
  <w:endnote w:type="continuationSeparator" w:id="0">
    <w:p w:rsidR="00E6258C" w:rsidRDefault="00E6258C" w:rsidP="008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8C" w:rsidRDefault="00E6258C" w:rsidP="00855499">
      <w:pPr>
        <w:spacing w:after="0" w:line="240" w:lineRule="auto"/>
      </w:pPr>
      <w:r>
        <w:separator/>
      </w:r>
    </w:p>
  </w:footnote>
  <w:footnote w:type="continuationSeparator" w:id="0">
    <w:p w:rsidR="00E6258C" w:rsidRDefault="00E6258C" w:rsidP="008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65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A5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48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EE0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61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5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C7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10D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4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A3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F693D"/>
    <w:multiLevelType w:val="hybridMultilevel"/>
    <w:tmpl w:val="A4FA7F8E"/>
    <w:lvl w:ilvl="0" w:tplc="DCC4DDE2">
      <w:start w:val="1"/>
      <w:numFmt w:val="decimal"/>
      <w:lvlText w:val="%1."/>
      <w:lvlJc w:val="left"/>
      <w:pPr>
        <w:ind w:left="139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A53E9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2F13A7"/>
    <w:multiLevelType w:val="hybridMultilevel"/>
    <w:tmpl w:val="5EA2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9"/>
    <w:rsid w:val="00001546"/>
    <w:rsid w:val="00001C78"/>
    <w:rsid w:val="00001D37"/>
    <w:rsid w:val="00006063"/>
    <w:rsid w:val="0000687E"/>
    <w:rsid w:val="000069C5"/>
    <w:rsid w:val="0001765F"/>
    <w:rsid w:val="00022E6E"/>
    <w:rsid w:val="00023AAC"/>
    <w:rsid w:val="00023B48"/>
    <w:rsid w:val="000259D7"/>
    <w:rsid w:val="00025E9A"/>
    <w:rsid w:val="00026298"/>
    <w:rsid w:val="00027377"/>
    <w:rsid w:val="00027AC7"/>
    <w:rsid w:val="00030755"/>
    <w:rsid w:val="000309BE"/>
    <w:rsid w:val="000322EB"/>
    <w:rsid w:val="00032640"/>
    <w:rsid w:val="0003266C"/>
    <w:rsid w:val="00034B66"/>
    <w:rsid w:val="00035DA8"/>
    <w:rsid w:val="00036413"/>
    <w:rsid w:val="00036EF4"/>
    <w:rsid w:val="00041D38"/>
    <w:rsid w:val="00042826"/>
    <w:rsid w:val="0004309D"/>
    <w:rsid w:val="00045779"/>
    <w:rsid w:val="00046254"/>
    <w:rsid w:val="000554C4"/>
    <w:rsid w:val="000564EC"/>
    <w:rsid w:val="000610EA"/>
    <w:rsid w:val="00062C5B"/>
    <w:rsid w:val="00063475"/>
    <w:rsid w:val="00064076"/>
    <w:rsid w:val="00064119"/>
    <w:rsid w:val="00070D2E"/>
    <w:rsid w:val="000728D6"/>
    <w:rsid w:val="0007551A"/>
    <w:rsid w:val="00075791"/>
    <w:rsid w:val="000806BF"/>
    <w:rsid w:val="00080E40"/>
    <w:rsid w:val="000858F2"/>
    <w:rsid w:val="000A1404"/>
    <w:rsid w:val="000A2ACB"/>
    <w:rsid w:val="000A3FF7"/>
    <w:rsid w:val="000A689E"/>
    <w:rsid w:val="000B3167"/>
    <w:rsid w:val="000B7B65"/>
    <w:rsid w:val="000C583B"/>
    <w:rsid w:val="000C5CA9"/>
    <w:rsid w:val="000D4DEC"/>
    <w:rsid w:val="000D5366"/>
    <w:rsid w:val="000D5F3E"/>
    <w:rsid w:val="000D6B51"/>
    <w:rsid w:val="000D74D1"/>
    <w:rsid w:val="000E0FA7"/>
    <w:rsid w:val="000E1827"/>
    <w:rsid w:val="000E2DC7"/>
    <w:rsid w:val="000E629F"/>
    <w:rsid w:val="000E7553"/>
    <w:rsid w:val="000F08D2"/>
    <w:rsid w:val="000F35AA"/>
    <w:rsid w:val="000F3AED"/>
    <w:rsid w:val="000F5556"/>
    <w:rsid w:val="000F62CC"/>
    <w:rsid w:val="001047A6"/>
    <w:rsid w:val="001050CE"/>
    <w:rsid w:val="00107902"/>
    <w:rsid w:val="0011120B"/>
    <w:rsid w:val="0011220A"/>
    <w:rsid w:val="00113526"/>
    <w:rsid w:val="00115316"/>
    <w:rsid w:val="00116E3D"/>
    <w:rsid w:val="00120123"/>
    <w:rsid w:val="0012284D"/>
    <w:rsid w:val="00123D4B"/>
    <w:rsid w:val="00124C1F"/>
    <w:rsid w:val="00125F22"/>
    <w:rsid w:val="00127750"/>
    <w:rsid w:val="00131924"/>
    <w:rsid w:val="00132E4E"/>
    <w:rsid w:val="0013398C"/>
    <w:rsid w:val="001354A9"/>
    <w:rsid w:val="001377F9"/>
    <w:rsid w:val="001410D3"/>
    <w:rsid w:val="00143E67"/>
    <w:rsid w:val="001448EC"/>
    <w:rsid w:val="00144CD0"/>
    <w:rsid w:val="00147542"/>
    <w:rsid w:val="00151C3F"/>
    <w:rsid w:val="0015248A"/>
    <w:rsid w:val="00154675"/>
    <w:rsid w:val="00161A2B"/>
    <w:rsid w:val="00162090"/>
    <w:rsid w:val="00162A1A"/>
    <w:rsid w:val="00170A2E"/>
    <w:rsid w:val="00172D1C"/>
    <w:rsid w:val="00186034"/>
    <w:rsid w:val="001877FE"/>
    <w:rsid w:val="0019277A"/>
    <w:rsid w:val="001A078E"/>
    <w:rsid w:val="001A0EF1"/>
    <w:rsid w:val="001A11AD"/>
    <w:rsid w:val="001A2DDE"/>
    <w:rsid w:val="001A4CD1"/>
    <w:rsid w:val="001A517C"/>
    <w:rsid w:val="001A5B9E"/>
    <w:rsid w:val="001A6C4D"/>
    <w:rsid w:val="001B0887"/>
    <w:rsid w:val="001B0CBF"/>
    <w:rsid w:val="001B0D9D"/>
    <w:rsid w:val="001B0FDD"/>
    <w:rsid w:val="001B15FC"/>
    <w:rsid w:val="001B1F8E"/>
    <w:rsid w:val="001B5CD5"/>
    <w:rsid w:val="001C29EF"/>
    <w:rsid w:val="001C4A7D"/>
    <w:rsid w:val="001C5E9E"/>
    <w:rsid w:val="001C6B2C"/>
    <w:rsid w:val="001E0B73"/>
    <w:rsid w:val="001E5401"/>
    <w:rsid w:val="001E6016"/>
    <w:rsid w:val="001F0482"/>
    <w:rsid w:val="001F2ED4"/>
    <w:rsid w:val="001F524D"/>
    <w:rsid w:val="00200D05"/>
    <w:rsid w:val="00203F17"/>
    <w:rsid w:val="00204CD4"/>
    <w:rsid w:val="00204EA3"/>
    <w:rsid w:val="0020575D"/>
    <w:rsid w:val="002127E1"/>
    <w:rsid w:val="0021648C"/>
    <w:rsid w:val="00220894"/>
    <w:rsid w:val="0022441A"/>
    <w:rsid w:val="0022465A"/>
    <w:rsid w:val="00226179"/>
    <w:rsid w:val="0022778B"/>
    <w:rsid w:val="00227B69"/>
    <w:rsid w:val="00231428"/>
    <w:rsid w:val="00231AC1"/>
    <w:rsid w:val="00237C9E"/>
    <w:rsid w:val="00245920"/>
    <w:rsid w:val="00250A77"/>
    <w:rsid w:val="00252E05"/>
    <w:rsid w:val="002576D4"/>
    <w:rsid w:val="00257943"/>
    <w:rsid w:val="00262CE6"/>
    <w:rsid w:val="00270220"/>
    <w:rsid w:val="00272A01"/>
    <w:rsid w:val="00274566"/>
    <w:rsid w:val="002773D7"/>
    <w:rsid w:val="0028048E"/>
    <w:rsid w:val="00281007"/>
    <w:rsid w:val="0028405B"/>
    <w:rsid w:val="0028651B"/>
    <w:rsid w:val="00291CD7"/>
    <w:rsid w:val="002A0512"/>
    <w:rsid w:val="002A0F32"/>
    <w:rsid w:val="002A322A"/>
    <w:rsid w:val="002A3627"/>
    <w:rsid w:val="002A387C"/>
    <w:rsid w:val="002A597C"/>
    <w:rsid w:val="002B0865"/>
    <w:rsid w:val="002B24C6"/>
    <w:rsid w:val="002B4780"/>
    <w:rsid w:val="002C0674"/>
    <w:rsid w:val="002C07AF"/>
    <w:rsid w:val="002C3716"/>
    <w:rsid w:val="002C429D"/>
    <w:rsid w:val="002C4AB6"/>
    <w:rsid w:val="002C723D"/>
    <w:rsid w:val="002D6CE3"/>
    <w:rsid w:val="002D7C6C"/>
    <w:rsid w:val="002F08AC"/>
    <w:rsid w:val="002F5E8F"/>
    <w:rsid w:val="002F65C1"/>
    <w:rsid w:val="002F7216"/>
    <w:rsid w:val="00301240"/>
    <w:rsid w:val="00301526"/>
    <w:rsid w:val="00304734"/>
    <w:rsid w:val="00304DB9"/>
    <w:rsid w:val="00310726"/>
    <w:rsid w:val="00313B60"/>
    <w:rsid w:val="00314560"/>
    <w:rsid w:val="0031606B"/>
    <w:rsid w:val="0032139C"/>
    <w:rsid w:val="003218F0"/>
    <w:rsid w:val="00322EC8"/>
    <w:rsid w:val="00335A2F"/>
    <w:rsid w:val="003425BA"/>
    <w:rsid w:val="00342D77"/>
    <w:rsid w:val="003467C6"/>
    <w:rsid w:val="00347072"/>
    <w:rsid w:val="00347399"/>
    <w:rsid w:val="0035213F"/>
    <w:rsid w:val="00352829"/>
    <w:rsid w:val="003536C8"/>
    <w:rsid w:val="00355AD4"/>
    <w:rsid w:val="00362104"/>
    <w:rsid w:val="00363841"/>
    <w:rsid w:val="003661DB"/>
    <w:rsid w:val="00367BCA"/>
    <w:rsid w:val="00370F12"/>
    <w:rsid w:val="00375828"/>
    <w:rsid w:val="00375C2B"/>
    <w:rsid w:val="00376CC5"/>
    <w:rsid w:val="00380653"/>
    <w:rsid w:val="00383591"/>
    <w:rsid w:val="00384B28"/>
    <w:rsid w:val="00384D74"/>
    <w:rsid w:val="00386F37"/>
    <w:rsid w:val="00390459"/>
    <w:rsid w:val="00391684"/>
    <w:rsid w:val="00396DFA"/>
    <w:rsid w:val="003A022C"/>
    <w:rsid w:val="003A0D3F"/>
    <w:rsid w:val="003A109E"/>
    <w:rsid w:val="003A2655"/>
    <w:rsid w:val="003A645A"/>
    <w:rsid w:val="003B2437"/>
    <w:rsid w:val="003C2FCF"/>
    <w:rsid w:val="003C6270"/>
    <w:rsid w:val="003C68CB"/>
    <w:rsid w:val="003D24D5"/>
    <w:rsid w:val="003D286F"/>
    <w:rsid w:val="003D4B6A"/>
    <w:rsid w:val="003E3114"/>
    <w:rsid w:val="003E50C6"/>
    <w:rsid w:val="003E7511"/>
    <w:rsid w:val="003E7EF3"/>
    <w:rsid w:val="003F254A"/>
    <w:rsid w:val="003F2A17"/>
    <w:rsid w:val="003F4364"/>
    <w:rsid w:val="003F4EC4"/>
    <w:rsid w:val="003F56BC"/>
    <w:rsid w:val="00400B4D"/>
    <w:rsid w:val="00405783"/>
    <w:rsid w:val="0040589C"/>
    <w:rsid w:val="004079DB"/>
    <w:rsid w:val="00412147"/>
    <w:rsid w:val="00412FF2"/>
    <w:rsid w:val="00415862"/>
    <w:rsid w:val="00421737"/>
    <w:rsid w:val="004221AD"/>
    <w:rsid w:val="00424EDA"/>
    <w:rsid w:val="00425C46"/>
    <w:rsid w:val="00426536"/>
    <w:rsid w:val="004266AA"/>
    <w:rsid w:val="00426875"/>
    <w:rsid w:val="00426DC1"/>
    <w:rsid w:val="0042783C"/>
    <w:rsid w:val="00430633"/>
    <w:rsid w:val="00433D4D"/>
    <w:rsid w:val="004341E5"/>
    <w:rsid w:val="00437CC7"/>
    <w:rsid w:val="00442549"/>
    <w:rsid w:val="004425EE"/>
    <w:rsid w:val="004431EE"/>
    <w:rsid w:val="00447B3E"/>
    <w:rsid w:val="004506DF"/>
    <w:rsid w:val="00451AA2"/>
    <w:rsid w:val="004526AF"/>
    <w:rsid w:val="0046338D"/>
    <w:rsid w:val="004633EB"/>
    <w:rsid w:val="00464DFE"/>
    <w:rsid w:val="004669A5"/>
    <w:rsid w:val="004711F0"/>
    <w:rsid w:val="00472B62"/>
    <w:rsid w:val="0047434D"/>
    <w:rsid w:val="00474A67"/>
    <w:rsid w:val="00474C92"/>
    <w:rsid w:val="00475615"/>
    <w:rsid w:val="00481094"/>
    <w:rsid w:val="0048405E"/>
    <w:rsid w:val="004852F6"/>
    <w:rsid w:val="00485ED3"/>
    <w:rsid w:val="00486FE4"/>
    <w:rsid w:val="0049256C"/>
    <w:rsid w:val="00493C91"/>
    <w:rsid w:val="00494718"/>
    <w:rsid w:val="00496837"/>
    <w:rsid w:val="00497839"/>
    <w:rsid w:val="00497AF6"/>
    <w:rsid w:val="004A07D4"/>
    <w:rsid w:val="004A0F1A"/>
    <w:rsid w:val="004A47FA"/>
    <w:rsid w:val="004B1D53"/>
    <w:rsid w:val="004B23CA"/>
    <w:rsid w:val="004B409E"/>
    <w:rsid w:val="004B6842"/>
    <w:rsid w:val="004C1FED"/>
    <w:rsid w:val="004C5B7E"/>
    <w:rsid w:val="004C741E"/>
    <w:rsid w:val="004C770F"/>
    <w:rsid w:val="004C7BE7"/>
    <w:rsid w:val="004D248E"/>
    <w:rsid w:val="004D5465"/>
    <w:rsid w:val="004D55FD"/>
    <w:rsid w:val="004D5D9F"/>
    <w:rsid w:val="004D61F0"/>
    <w:rsid w:val="004E04F2"/>
    <w:rsid w:val="004E0F47"/>
    <w:rsid w:val="004E13E1"/>
    <w:rsid w:val="004E5171"/>
    <w:rsid w:val="004E5ECD"/>
    <w:rsid w:val="004F22B8"/>
    <w:rsid w:val="005005D4"/>
    <w:rsid w:val="00503C97"/>
    <w:rsid w:val="00510880"/>
    <w:rsid w:val="00510E7C"/>
    <w:rsid w:val="00510FB5"/>
    <w:rsid w:val="00514F7C"/>
    <w:rsid w:val="0051618F"/>
    <w:rsid w:val="0052002C"/>
    <w:rsid w:val="005228FA"/>
    <w:rsid w:val="0052331F"/>
    <w:rsid w:val="00526AF2"/>
    <w:rsid w:val="00530D35"/>
    <w:rsid w:val="005316FC"/>
    <w:rsid w:val="00531FF4"/>
    <w:rsid w:val="00532F07"/>
    <w:rsid w:val="00541AE7"/>
    <w:rsid w:val="00544844"/>
    <w:rsid w:val="00545B75"/>
    <w:rsid w:val="00545F57"/>
    <w:rsid w:val="005463E1"/>
    <w:rsid w:val="00552EEC"/>
    <w:rsid w:val="00562238"/>
    <w:rsid w:val="00563CB9"/>
    <w:rsid w:val="00563E45"/>
    <w:rsid w:val="00564B5C"/>
    <w:rsid w:val="00570A2D"/>
    <w:rsid w:val="005839FC"/>
    <w:rsid w:val="00585340"/>
    <w:rsid w:val="0058696C"/>
    <w:rsid w:val="00587B14"/>
    <w:rsid w:val="00587E7B"/>
    <w:rsid w:val="00593679"/>
    <w:rsid w:val="0059402D"/>
    <w:rsid w:val="005963EB"/>
    <w:rsid w:val="005979F1"/>
    <w:rsid w:val="005A19C5"/>
    <w:rsid w:val="005A4FD9"/>
    <w:rsid w:val="005A5197"/>
    <w:rsid w:val="005A53CB"/>
    <w:rsid w:val="005A63E2"/>
    <w:rsid w:val="005A79CA"/>
    <w:rsid w:val="005B0A56"/>
    <w:rsid w:val="005B473D"/>
    <w:rsid w:val="005B4B06"/>
    <w:rsid w:val="005B62FD"/>
    <w:rsid w:val="005C4561"/>
    <w:rsid w:val="005C52FD"/>
    <w:rsid w:val="005D4F1F"/>
    <w:rsid w:val="005D63C2"/>
    <w:rsid w:val="005D6D94"/>
    <w:rsid w:val="005E5D99"/>
    <w:rsid w:val="005E69A9"/>
    <w:rsid w:val="005E7000"/>
    <w:rsid w:val="005F0DD3"/>
    <w:rsid w:val="005F34EC"/>
    <w:rsid w:val="005F48D3"/>
    <w:rsid w:val="005F5D88"/>
    <w:rsid w:val="005F77C4"/>
    <w:rsid w:val="006001C8"/>
    <w:rsid w:val="00601079"/>
    <w:rsid w:val="00602D81"/>
    <w:rsid w:val="00603EAC"/>
    <w:rsid w:val="0060517A"/>
    <w:rsid w:val="00606EF5"/>
    <w:rsid w:val="0061153D"/>
    <w:rsid w:val="00613F69"/>
    <w:rsid w:val="00616F0A"/>
    <w:rsid w:val="00617C2E"/>
    <w:rsid w:val="0062452E"/>
    <w:rsid w:val="00634A4B"/>
    <w:rsid w:val="00634F57"/>
    <w:rsid w:val="00636145"/>
    <w:rsid w:val="00641904"/>
    <w:rsid w:val="00642C07"/>
    <w:rsid w:val="00643629"/>
    <w:rsid w:val="0064464D"/>
    <w:rsid w:val="006470BF"/>
    <w:rsid w:val="00647D1A"/>
    <w:rsid w:val="00651177"/>
    <w:rsid w:val="00652ECB"/>
    <w:rsid w:val="00653E66"/>
    <w:rsid w:val="006546D1"/>
    <w:rsid w:val="00654BC6"/>
    <w:rsid w:val="00660584"/>
    <w:rsid w:val="00660D6E"/>
    <w:rsid w:val="006624BF"/>
    <w:rsid w:val="0066366D"/>
    <w:rsid w:val="00666DB4"/>
    <w:rsid w:val="006745F3"/>
    <w:rsid w:val="006752C0"/>
    <w:rsid w:val="0067750A"/>
    <w:rsid w:val="00683B32"/>
    <w:rsid w:val="00684910"/>
    <w:rsid w:val="00685CED"/>
    <w:rsid w:val="00685D1A"/>
    <w:rsid w:val="00686739"/>
    <w:rsid w:val="00690265"/>
    <w:rsid w:val="00691980"/>
    <w:rsid w:val="00693C0D"/>
    <w:rsid w:val="0069431C"/>
    <w:rsid w:val="0069476E"/>
    <w:rsid w:val="00695796"/>
    <w:rsid w:val="00696734"/>
    <w:rsid w:val="00696B7D"/>
    <w:rsid w:val="006971B9"/>
    <w:rsid w:val="006A178D"/>
    <w:rsid w:val="006A2171"/>
    <w:rsid w:val="006A29B6"/>
    <w:rsid w:val="006A6BC2"/>
    <w:rsid w:val="006A70B5"/>
    <w:rsid w:val="006B2CD2"/>
    <w:rsid w:val="006B53D8"/>
    <w:rsid w:val="006B6C72"/>
    <w:rsid w:val="006B74CB"/>
    <w:rsid w:val="006C29DD"/>
    <w:rsid w:val="006C5A9C"/>
    <w:rsid w:val="006C79C0"/>
    <w:rsid w:val="006D0890"/>
    <w:rsid w:val="006D1820"/>
    <w:rsid w:val="006D3F4E"/>
    <w:rsid w:val="006D51E1"/>
    <w:rsid w:val="006D68C8"/>
    <w:rsid w:val="006E5CBA"/>
    <w:rsid w:val="006F08A3"/>
    <w:rsid w:val="006F5327"/>
    <w:rsid w:val="0070251C"/>
    <w:rsid w:val="0070483C"/>
    <w:rsid w:val="00706D23"/>
    <w:rsid w:val="00706DAE"/>
    <w:rsid w:val="00706F73"/>
    <w:rsid w:val="0071105A"/>
    <w:rsid w:val="00711BAE"/>
    <w:rsid w:val="00713330"/>
    <w:rsid w:val="007141C2"/>
    <w:rsid w:val="00715164"/>
    <w:rsid w:val="00717473"/>
    <w:rsid w:val="00717A74"/>
    <w:rsid w:val="00717BD9"/>
    <w:rsid w:val="007200EB"/>
    <w:rsid w:val="0072560A"/>
    <w:rsid w:val="00725C77"/>
    <w:rsid w:val="007275EF"/>
    <w:rsid w:val="00730459"/>
    <w:rsid w:val="00731F7F"/>
    <w:rsid w:val="00734535"/>
    <w:rsid w:val="00736A65"/>
    <w:rsid w:val="0074272C"/>
    <w:rsid w:val="0074370A"/>
    <w:rsid w:val="00743AB6"/>
    <w:rsid w:val="00744E7B"/>
    <w:rsid w:val="00747B7F"/>
    <w:rsid w:val="00752771"/>
    <w:rsid w:val="007535EF"/>
    <w:rsid w:val="00753CE4"/>
    <w:rsid w:val="0075415C"/>
    <w:rsid w:val="00760927"/>
    <w:rsid w:val="007616A7"/>
    <w:rsid w:val="0076521C"/>
    <w:rsid w:val="007657E0"/>
    <w:rsid w:val="00766369"/>
    <w:rsid w:val="00766DC4"/>
    <w:rsid w:val="00767FC9"/>
    <w:rsid w:val="00771716"/>
    <w:rsid w:val="007741F7"/>
    <w:rsid w:val="007820B3"/>
    <w:rsid w:val="007833E0"/>
    <w:rsid w:val="00786B86"/>
    <w:rsid w:val="007A0779"/>
    <w:rsid w:val="007A07E0"/>
    <w:rsid w:val="007A141F"/>
    <w:rsid w:val="007A5977"/>
    <w:rsid w:val="007A6CF1"/>
    <w:rsid w:val="007B19E5"/>
    <w:rsid w:val="007B1BC0"/>
    <w:rsid w:val="007B73F7"/>
    <w:rsid w:val="007B76F4"/>
    <w:rsid w:val="007C54E1"/>
    <w:rsid w:val="007C6196"/>
    <w:rsid w:val="007C6976"/>
    <w:rsid w:val="007D0339"/>
    <w:rsid w:val="007D0D7D"/>
    <w:rsid w:val="007D1011"/>
    <w:rsid w:val="007D51C8"/>
    <w:rsid w:val="007D55FB"/>
    <w:rsid w:val="007E11D5"/>
    <w:rsid w:val="007E2B5A"/>
    <w:rsid w:val="007E4717"/>
    <w:rsid w:val="007E6D03"/>
    <w:rsid w:val="007F011A"/>
    <w:rsid w:val="007F0C9A"/>
    <w:rsid w:val="007F1402"/>
    <w:rsid w:val="007F256F"/>
    <w:rsid w:val="007F282B"/>
    <w:rsid w:val="007F2CF6"/>
    <w:rsid w:val="007F598F"/>
    <w:rsid w:val="007F7326"/>
    <w:rsid w:val="007F7C7F"/>
    <w:rsid w:val="008011A5"/>
    <w:rsid w:val="00803461"/>
    <w:rsid w:val="008062E5"/>
    <w:rsid w:val="00810A71"/>
    <w:rsid w:val="00815B35"/>
    <w:rsid w:val="0082067C"/>
    <w:rsid w:val="008237E1"/>
    <w:rsid w:val="00824057"/>
    <w:rsid w:val="0082432A"/>
    <w:rsid w:val="00824560"/>
    <w:rsid w:val="0082665E"/>
    <w:rsid w:val="008305B7"/>
    <w:rsid w:val="00836F77"/>
    <w:rsid w:val="00841658"/>
    <w:rsid w:val="0084279D"/>
    <w:rsid w:val="00850E6D"/>
    <w:rsid w:val="0085378E"/>
    <w:rsid w:val="00855499"/>
    <w:rsid w:val="00856748"/>
    <w:rsid w:val="008607E1"/>
    <w:rsid w:val="0086182E"/>
    <w:rsid w:val="00864443"/>
    <w:rsid w:val="00865DCC"/>
    <w:rsid w:val="00867E02"/>
    <w:rsid w:val="008707E6"/>
    <w:rsid w:val="0087095B"/>
    <w:rsid w:val="00871776"/>
    <w:rsid w:val="00872830"/>
    <w:rsid w:val="00872B07"/>
    <w:rsid w:val="00873AAA"/>
    <w:rsid w:val="008748BA"/>
    <w:rsid w:val="00874A69"/>
    <w:rsid w:val="0087632A"/>
    <w:rsid w:val="00876FD8"/>
    <w:rsid w:val="0087716A"/>
    <w:rsid w:val="00877FE8"/>
    <w:rsid w:val="008802EE"/>
    <w:rsid w:val="008812AE"/>
    <w:rsid w:val="008841B4"/>
    <w:rsid w:val="0088561A"/>
    <w:rsid w:val="0088578F"/>
    <w:rsid w:val="00885FAE"/>
    <w:rsid w:val="00891B80"/>
    <w:rsid w:val="00894D49"/>
    <w:rsid w:val="0089772E"/>
    <w:rsid w:val="00897A42"/>
    <w:rsid w:val="008A1820"/>
    <w:rsid w:val="008B05A6"/>
    <w:rsid w:val="008B2E30"/>
    <w:rsid w:val="008C09B0"/>
    <w:rsid w:val="008C0CCC"/>
    <w:rsid w:val="008C573E"/>
    <w:rsid w:val="008D05A9"/>
    <w:rsid w:val="008D1DD0"/>
    <w:rsid w:val="008D3D5C"/>
    <w:rsid w:val="008D6730"/>
    <w:rsid w:val="008D7887"/>
    <w:rsid w:val="008E0B33"/>
    <w:rsid w:val="008E1477"/>
    <w:rsid w:val="008E26C7"/>
    <w:rsid w:val="008E4C98"/>
    <w:rsid w:val="008E7775"/>
    <w:rsid w:val="008F06B6"/>
    <w:rsid w:val="008F57A0"/>
    <w:rsid w:val="008F5F69"/>
    <w:rsid w:val="009008B9"/>
    <w:rsid w:val="00912ACD"/>
    <w:rsid w:val="00912EA0"/>
    <w:rsid w:val="0091477E"/>
    <w:rsid w:val="00914EF2"/>
    <w:rsid w:val="009168A9"/>
    <w:rsid w:val="00920731"/>
    <w:rsid w:val="00921F32"/>
    <w:rsid w:val="00925E92"/>
    <w:rsid w:val="00926B24"/>
    <w:rsid w:val="00926C5C"/>
    <w:rsid w:val="009274AB"/>
    <w:rsid w:val="009300E0"/>
    <w:rsid w:val="009307C1"/>
    <w:rsid w:val="00930B22"/>
    <w:rsid w:val="009310DF"/>
    <w:rsid w:val="00932779"/>
    <w:rsid w:val="009327DD"/>
    <w:rsid w:val="00933F8C"/>
    <w:rsid w:val="0093688F"/>
    <w:rsid w:val="0093729E"/>
    <w:rsid w:val="0093787E"/>
    <w:rsid w:val="0094579E"/>
    <w:rsid w:val="00946132"/>
    <w:rsid w:val="00946C23"/>
    <w:rsid w:val="00947A8D"/>
    <w:rsid w:val="00950158"/>
    <w:rsid w:val="00950BF9"/>
    <w:rsid w:val="009527EE"/>
    <w:rsid w:val="00962D5E"/>
    <w:rsid w:val="00963C0B"/>
    <w:rsid w:val="00966E64"/>
    <w:rsid w:val="009800E8"/>
    <w:rsid w:val="00980551"/>
    <w:rsid w:val="00983E1B"/>
    <w:rsid w:val="009942B2"/>
    <w:rsid w:val="00995050"/>
    <w:rsid w:val="009A00A6"/>
    <w:rsid w:val="009A02B3"/>
    <w:rsid w:val="009A4CAA"/>
    <w:rsid w:val="009A4F6A"/>
    <w:rsid w:val="009A57EB"/>
    <w:rsid w:val="009B3174"/>
    <w:rsid w:val="009B769E"/>
    <w:rsid w:val="009C2954"/>
    <w:rsid w:val="009C2AF3"/>
    <w:rsid w:val="009C357F"/>
    <w:rsid w:val="009C7C32"/>
    <w:rsid w:val="009D3D87"/>
    <w:rsid w:val="009D7ED4"/>
    <w:rsid w:val="009E5DE3"/>
    <w:rsid w:val="009E62D5"/>
    <w:rsid w:val="009F2E81"/>
    <w:rsid w:val="009F466B"/>
    <w:rsid w:val="009F547E"/>
    <w:rsid w:val="009F6B21"/>
    <w:rsid w:val="00A06A7A"/>
    <w:rsid w:val="00A07EC1"/>
    <w:rsid w:val="00A12792"/>
    <w:rsid w:val="00A26A45"/>
    <w:rsid w:val="00A26C64"/>
    <w:rsid w:val="00A3005E"/>
    <w:rsid w:val="00A31678"/>
    <w:rsid w:val="00A34F84"/>
    <w:rsid w:val="00A35E5C"/>
    <w:rsid w:val="00A43916"/>
    <w:rsid w:val="00A45391"/>
    <w:rsid w:val="00A50E1B"/>
    <w:rsid w:val="00A5794D"/>
    <w:rsid w:val="00A61F4F"/>
    <w:rsid w:val="00A72208"/>
    <w:rsid w:val="00A73CB8"/>
    <w:rsid w:val="00A77792"/>
    <w:rsid w:val="00A81BC7"/>
    <w:rsid w:val="00A824F3"/>
    <w:rsid w:val="00A82534"/>
    <w:rsid w:val="00A82730"/>
    <w:rsid w:val="00A84DFA"/>
    <w:rsid w:val="00A84F9F"/>
    <w:rsid w:val="00A86699"/>
    <w:rsid w:val="00A86DC6"/>
    <w:rsid w:val="00AA0DB3"/>
    <w:rsid w:val="00AA1557"/>
    <w:rsid w:val="00AA2E07"/>
    <w:rsid w:val="00AB3738"/>
    <w:rsid w:val="00AB3E15"/>
    <w:rsid w:val="00AB4215"/>
    <w:rsid w:val="00AB440D"/>
    <w:rsid w:val="00AB4660"/>
    <w:rsid w:val="00AB4C99"/>
    <w:rsid w:val="00AB61A3"/>
    <w:rsid w:val="00AB6636"/>
    <w:rsid w:val="00AC1574"/>
    <w:rsid w:val="00AC64BC"/>
    <w:rsid w:val="00AC7E99"/>
    <w:rsid w:val="00AD097B"/>
    <w:rsid w:val="00AD187A"/>
    <w:rsid w:val="00AD24BB"/>
    <w:rsid w:val="00AD3FDE"/>
    <w:rsid w:val="00AD4D60"/>
    <w:rsid w:val="00AD584D"/>
    <w:rsid w:val="00AD59E7"/>
    <w:rsid w:val="00AD63B0"/>
    <w:rsid w:val="00AD6875"/>
    <w:rsid w:val="00AE1D53"/>
    <w:rsid w:val="00AE3F07"/>
    <w:rsid w:val="00AE4871"/>
    <w:rsid w:val="00AE52CE"/>
    <w:rsid w:val="00B00400"/>
    <w:rsid w:val="00B005F2"/>
    <w:rsid w:val="00B017B5"/>
    <w:rsid w:val="00B02481"/>
    <w:rsid w:val="00B042CD"/>
    <w:rsid w:val="00B055DA"/>
    <w:rsid w:val="00B05A35"/>
    <w:rsid w:val="00B05A98"/>
    <w:rsid w:val="00B0702C"/>
    <w:rsid w:val="00B07559"/>
    <w:rsid w:val="00B110E2"/>
    <w:rsid w:val="00B16020"/>
    <w:rsid w:val="00B2317F"/>
    <w:rsid w:val="00B23B9C"/>
    <w:rsid w:val="00B23EC6"/>
    <w:rsid w:val="00B240DB"/>
    <w:rsid w:val="00B30CA4"/>
    <w:rsid w:val="00B315CA"/>
    <w:rsid w:val="00B345BF"/>
    <w:rsid w:val="00B364D3"/>
    <w:rsid w:val="00B446B9"/>
    <w:rsid w:val="00B458ED"/>
    <w:rsid w:val="00B51FE2"/>
    <w:rsid w:val="00B5210A"/>
    <w:rsid w:val="00B54534"/>
    <w:rsid w:val="00B54940"/>
    <w:rsid w:val="00B62138"/>
    <w:rsid w:val="00B64D19"/>
    <w:rsid w:val="00B737C1"/>
    <w:rsid w:val="00B7474C"/>
    <w:rsid w:val="00B80C1C"/>
    <w:rsid w:val="00B82E2F"/>
    <w:rsid w:val="00B82FDF"/>
    <w:rsid w:val="00B8714E"/>
    <w:rsid w:val="00B874AC"/>
    <w:rsid w:val="00B878C3"/>
    <w:rsid w:val="00B9560C"/>
    <w:rsid w:val="00BA0776"/>
    <w:rsid w:val="00BA237A"/>
    <w:rsid w:val="00BA331A"/>
    <w:rsid w:val="00BA5237"/>
    <w:rsid w:val="00BA6704"/>
    <w:rsid w:val="00BB26AC"/>
    <w:rsid w:val="00BB481C"/>
    <w:rsid w:val="00BB5477"/>
    <w:rsid w:val="00BB7580"/>
    <w:rsid w:val="00BB7649"/>
    <w:rsid w:val="00BC1084"/>
    <w:rsid w:val="00BC176B"/>
    <w:rsid w:val="00BC2A0C"/>
    <w:rsid w:val="00BC6269"/>
    <w:rsid w:val="00BC7BA5"/>
    <w:rsid w:val="00BD19E8"/>
    <w:rsid w:val="00BD1E69"/>
    <w:rsid w:val="00BD2AE6"/>
    <w:rsid w:val="00BD4031"/>
    <w:rsid w:val="00BD6CCD"/>
    <w:rsid w:val="00BE452B"/>
    <w:rsid w:val="00BE47F8"/>
    <w:rsid w:val="00BE7A17"/>
    <w:rsid w:val="00BF3728"/>
    <w:rsid w:val="00BF37FD"/>
    <w:rsid w:val="00BF40BA"/>
    <w:rsid w:val="00BF701D"/>
    <w:rsid w:val="00C020E8"/>
    <w:rsid w:val="00C03364"/>
    <w:rsid w:val="00C04929"/>
    <w:rsid w:val="00C05CD7"/>
    <w:rsid w:val="00C10005"/>
    <w:rsid w:val="00C13586"/>
    <w:rsid w:val="00C139B9"/>
    <w:rsid w:val="00C16E75"/>
    <w:rsid w:val="00C20EB8"/>
    <w:rsid w:val="00C21A3B"/>
    <w:rsid w:val="00C23B90"/>
    <w:rsid w:val="00C2708F"/>
    <w:rsid w:val="00C3024B"/>
    <w:rsid w:val="00C3136C"/>
    <w:rsid w:val="00C34153"/>
    <w:rsid w:val="00C4121E"/>
    <w:rsid w:val="00C41B29"/>
    <w:rsid w:val="00C53784"/>
    <w:rsid w:val="00C541A0"/>
    <w:rsid w:val="00C54316"/>
    <w:rsid w:val="00C56567"/>
    <w:rsid w:val="00C57283"/>
    <w:rsid w:val="00C62EAA"/>
    <w:rsid w:val="00C65AB1"/>
    <w:rsid w:val="00C702AF"/>
    <w:rsid w:val="00C70429"/>
    <w:rsid w:val="00C70F61"/>
    <w:rsid w:val="00C7305C"/>
    <w:rsid w:val="00C7360B"/>
    <w:rsid w:val="00C73F24"/>
    <w:rsid w:val="00C755A8"/>
    <w:rsid w:val="00C83408"/>
    <w:rsid w:val="00C842D5"/>
    <w:rsid w:val="00C84E17"/>
    <w:rsid w:val="00C861E6"/>
    <w:rsid w:val="00C87942"/>
    <w:rsid w:val="00C9145C"/>
    <w:rsid w:val="00C95E98"/>
    <w:rsid w:val="00CA3B3F"/>
    <w:rsid w:val="00CB0EC2"/>
    <w:rsid w:val="00CB1488"/>
    <w:rsid w:val="00CB2EAA"/>
    <w:rsid w:val="00CB574F"/>
    <w:rsid w:val="00CC383B"/>
    <w:rsid w:val="00CD2800"/>
    <w:rsid w:val="00CD57F4"/>
    <w:rsid w:val="00CD77F9"/>
    <w:rsid w:val="00CE0728"/>
    <w:rsid w:val="00CE0D2B"/>
    <w:rsid w:val="00CE6D44"/>
    <w:rsid w:val="00CF0ED1"/>
    <w:rsid w:val="00CF1B73"/>
    <w:rsid w:val="00CF35E4"/>
    <w:rsid w:val="00D04482"/>
    <w:rsid w:val="00D0629F"/>
    <w:rsid w:val="00D06352"/>
    <w:rsid w:val="00D07616"/>
    <w:rsid w:val="00D20766"/>
    <w:rsid w:val="00D24AC2"/>
    <w:rsid w:val="00D2562A"/>
    <w:rsid w:val="00D273E8"/>
    <w:rsid w:val="00D31BAE"/>
    <w:rsid w:val="00D31C35"/>
    <w:rsid w:val="00D32C62"/>
    <w:rsid w:val="00D36B76"/>
    <w:rsid w:val="00D42512"/>
    <w:rsid w:val="00D44F9A"/>
    <w:rsid w:val="00D4526D"/>
    <w:rsid w:val="00D46C7A"/>
    <w:rsid w:val="00D5646A"/>
    <w:rsid w:val="00D60AAE"/>
    <w:rsid w:val="00D628E7"/>
    <w:rsid w:val="00D6677D"/>
    <w:rsid w:val="00D67FC8"/>
    <w:rsid w:val="00D71DC5"/>
    <w:rsid w:val="00D73D3A"/>
    <w:rsid w:val="00D76C44"/>
    <w:rsid w:val="00D76E1F"/>
    <w:rsid w:val="00D80078"/>
    <w:rsid w:val="00D80858"/>
    <w:rsid w:val="00D84066"/>
    <w:rsid w:val="00D84CFF"/>
    <w:rsid w:val="00DA3E97"/>
    <w:rsid w:val="00DA47D2"/>
    <w:rsid w:val="00DA5C66"/>
    <w:rsid w:val="00DB15FE"/>
    <w:rsid w:val="00DB2B89"/>
    <w:rsid w:val="00DB6675"/>
    <w:rsid w:val="00DB7F5B"/>
    <w:rsid w:val="00DC03A8"/>
    <w:rsid w:val="00DC163A"/>
    <w:rsid w:val="00DC1C0A"/>
    <w:rsid w:val="00DC4D69"/>
    <w:rsid w:val="00DD05A4"/>
    <w:rsid w:val="00DD7F96"/>
    <w:rsid w:val="00DE2429"/>
    <w:rsid w:val="00DE5A18"/>
    <w:rsid w:val="00DE7560"/>
    <w:rsid w:val="00DE75E3"/>
    <w:rsid w:val="00DF2608"/>
    <w:rsid w:val="00DF3CB9"/>
    <w:rsid w:val="00DF6F78"/>
    <w:rsid w:val="00DF7E21"/>
    <w:rsid w:val="00E06091"/>
    <w:rsid w:val="00E14EEB"/>
    <w:rsid w:val="00E22E28"/>
    <w:rsid w:val="00E24568"/>
    <w:rsid w:val="00E26164"/>
    <w:rsid w:val="00E3222E"/>
    <w:rsid w:val="00E33B7C"/>
    <w:rsid w:val="00E34925"/>
    <w:rsid w:val="00E375F1"/>
    <w:rsid w:val="00E414C7"/>
    <w:rsid w:val="00E44D21"/>
    <w:rsid w:val="00E51ADC"/>
    <w:rsid w:val="00E51AE6"/>
    <w:rsid w:val="00E5330A"/>
    <w:rsid w:val="00E5380F"/>
    <w:rsid w:val="00E53ABC"/>
    <w:rsid w:val="00E5661E"/>
    <w:rsid w:val="00E61DEC"/>
    <w:rsid w:val="00E6258C"/>
    <w:rsid w:val="00E64CAF"/>
    <w:rsid w:val="00E65F78"/>
    <w:rsid w:val="00E65F95"/>
    <w:rsid w:val="00E674CA"/>
    <w:rsid w:val="00E83146"/>
    <w:rsid w:val="00E84904"/>
    <w:rsid w:val="00E87A60"/>
    <w:rsid w:val="00E9094F"/>
    <w:rsid w:val="00E940B8"/>
    <w:rsid w:val="00E941FC"/>
    <w:rsid w:val="00E97649"/>
    <w:rsid w:val="00EA3733"/>
    <w:rsid w:val="00EA3E96"/>
    <w:rsid w:val="00EA42A5"/>
    <w:rsid w:val="00EA63C2"/>
    <w:rsid w:val="00EB29AF"/>
    <w:rsid w:val="00EB3745"/>
    <w:rsid w:val="00EB49EC"/>
    <w:rsid w:val="00EB6AAF"/>
    <w:rsid w:val="00EC02DB"/>
    <w:rsid w:val="00EC243B"/>
    <w:rsid w:val="00EC28D2"/>
    <w:rsid w:val="00ED1176"/>
    <w:rsid w:val="00ED1BF0"/>
    <w:rsid w:val="00ED2DC0"/>
    <w:rsid w:val="00ED5C59"/>
    <w:rsid w:val="00ED64E8"/>
    <w:rsid w:val="00EE1DEE"/>
    <w:rsid w:val="00EE4CC5"/>
    <w:rsid w:val="00EF0379"/>
    <w:rsid w:val="00EF0D85"/>
    <w:rsid w:val="00EF21C8"/>
    <w:rsid w:val="00EF6AC1"/>
    <w:rsid w:val="00F0222C"/>
    <w:rsid w:val="00F0243F"/>
    <w:rsid w:val="00F06665"/>
    <w:rsid w:val="00F068EE"/>
    <w:rsid w:val="00F10680"/>
    <w:rsid w:val="00F120C1"/>
    <w:rsid w:val="00F14C86"/>
    <w:rsid w:val="00F17335"/>
    <w:rsid w:val="00F20598"/>
    <w:rsid w:val="00F25657"/>
    <w:rsid w:val="00F266DD"/>
    <w:rsid w:val="00F2783E"/>
    <w:rsid w:val="00F278CF"/>
    <w:rsid w:val="00F31B8E"/>
    <w:rsid w:val="00F3716D"/>
    <w:rsid w:val="00F371CA"/>
    <w:rsid w:val="00F371CC"/>
    <w:rsid w:val="00F41219"/>
    <w:rsid w:val="00F4405F"/>
    <w:rsid w:val="00F44106"/>
    <w:rsid w:val="00F5031A"/>
    <w:rsid w:val="00F52F87"/>
    <w:rsid w:val="00F55260"/>
    <w:rsid w:val="00F57F8E"/>
    <w:rsid w:val="00F628D3"/>
    <w:rsid w:val="00F63FD0"/>
    <w:rsid w:val="00F70BCF"/>
    <w:rsid w:val="00F72231"/>
    <w:rsid w:val="00F72655"/>
    <w:rsid w:val="00F72F25"/>
    <w:rsid w:val="00F764DD"/>
    <w:rsid w:val="00F767D4"/>
    <w:rsid w:val="00F81DC8"/>
    <w:rsid w:val="00F86FB4"/>
    <w:rsid w:val="00F87B5F"/>
    <w:rsid w:val="00F90072"/>
    <w:rsid w:val="00F92826"/>
    <w:rsid w:val="00F93725"/>
    <w:rsid w:val="00F96871"/>
    <w:rsid w:val="00F974DF"/>
    <w:rsid w:val="00FA032B"/>
    <w:rsid w:val="00FA04AD"/>
    <w:rsid w:val="00FA3992"/>
    <w:rsid w:val="00FA530F"/>
    <w:rsid w:val="00FA5BC5"/>
    <w:rsid w:val="00FA6221"/>
    <w:rsid w:val="00FB374F"/>
    <w:rsid w:val="00FB3EFA"/>
    <w:rsid w:val="00FC1DFA"/>
    <w:rsid w:val="00FC3904"/>
    <w:rsid w:val="00FC5F54"/>
    <w:rsid w:val="00FD08D3"/>
    <w:rsid w:val="00FD2024"/>
    <w:rsid w:val="00FD3227"/>
    <w:rsid w:val="00FD4FB7"/>
    <w:rsid w:val="00FD6365"/>
    <w:rsid w:val="00FD6ACF"/>
    <w:rsid w:val="00FD7E62"/>
    <w:rsid w:val="00FE28B5"/>
    <w:rsid w:val="00FE3BBB"/>
    <w:rsid w:val="00FE4BB5"/>
    <w:rsid w:val="00FE538E"/>
    <w:rsid w:val="00FE761D"/>
    <w:rsid w:val="00FF156C"/>
    <w:rsid w:val="00FF1FF4"/>
    <w:rsid w:val="00FF3528"/>
    <w:rsid w:val="00FF3878"/>
    <w:rsid w:val="00FF4A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1C56"/>
  <w15:docId w15:val="{C32F91DF-435C-4E63-ADDB-EEC9EB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F9"/>
    <w:pPr>
      <w:spacing w:after="200" w:line="360" w:lineRule="auto"/>
      <w:ind w:firstLine="567"/>
    </w:pPr>
    <w:rPr>
      <w:rFonts w:ascii="Times New Roman" w:eastAsia="Times New Roman" w:hAnsi="Times New Roman"/>
      <w:sz w:val="28"/>
      <w:szCs w:val="22"/>
    </w:rPr>
  </w:style>
  <w:style w:type="paragraph" w:styleId="10">
    <w:name w:val="heading 1"/>
    <w:basedOn w:val="a"/>
    <w:next w:val="a"/>
    <w:qFormat/>
    <w:rsid w:val="00696734"/>
    <w:pPr>
      <w:keepNext/>
      <w:spacing w:after="0" w:line="240" w:lineRule="auto"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qFormat/>
    <w:rsid w:val="00696734"/>
    <w:pPr>
      <w:keepNext/>
      <w:spacing w:after="0" w:line="240" w:lineRule="auto"/>
      <w:ind w:left="360" w:firstLine="0"/>
      <w:jc w:val="both"/>
      <w:outlineLvl w:val="1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4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55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55499"/>
    <w:rPr>
      <w:rFonts w:ascii="Times New Roman" w:eastAsia="Times New Roman" w:hAnsi="Times New Roman"/>
      <w:sz w:val="28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5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5499"/>
    <w:rPr>
      <w:rFonts w:ascii="Times New Roman" w:eastAsia="Times New Roman" w:hAnsi="Times New Roman"/>
      <w:sz w:val="28"/>
      <w:szCs w:val="22"/>
    </w:rPr>
  </w:style>
  <w:style w:type="paragraph" w:styleId="a7">
    <w:name w:val="List Paragraph"/>
    <w:basedOn w:val="a"/>
    <w:uiPriority w:val="34"/>
    <w:qFormat/>
    <w:rsid w:val="00375828"/>
    <w:pPr>
      <w:spacing w:line="276" w:lineRule="auto"/>
      <w:ind w:left="720" w:firstLine="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rsid w:val="009800E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numbering" w:customStyle="1" w:styleId="1">
    <w:name w:val="Стиль1"/>
    <w:rsid w:val="00DA47D2"/>
    <w:pPr>
      <w:numPr>
        <w:numId w:val="13"/>
      </w:numPr>
    </w:pPr>
  </w:style>
  <w:style w:type="paragraph" w:styleId="3">
    <w:name w:val="Body Text Indent 3"/>
    <w:basedOn w:val="a"/>
    <w:rsid w:val="002C4AB6"/>
    <w:pPr>
      <w:spacing w:after="0"/>
      <w:ind w:firstLine="851"/>
      <w:jc w:val="both"/>
    </w:pPr>
    <w:rPr>
      <w:szCs w:val="28"/>
    </w:rPr>
  </w:style>
  <w:style w:type="table" w:styleId="a8">
    <w:name w:val="Table Grid"/>
    <w:basedOn w:val="a1"/>
    <w:uiPriority w:val="59"/>
    <w:rsid w:val="005E700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CD7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10"/>
    <w:rsid w:val="00CD77F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8"/>
    <w:uiPriority w:val="59"/>
    <w:rsid w:val="00CD77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D77F9"/>
    <w:pPr>
      <w:ind w:firstLine="567"/>
    </w:pPr>
    <w:rPr>
      <w:rFonts w:ascii="Times New Roman" w:eastAsia="Times New Roman" w:hAnsi="Times New Roman"/>
      <w:sz w:val="28"/>
      <w:szCs w:val="22"/>
    </w:rPr>
  </w:style>
  <w:style w:type="paragraph" w:styleId="ac">
    <w:name w:val="Balloon Text"/>
    <w:basedOn w:val="a"/>
    <w:semiHidden/>
    <w:rsid w:val="00B345BF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CD77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AAE3-D5FF-45BF-9527-5D6E56C8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Пользователь Windows</cp:lastModifiedBy>
  <cp:revision>70</cp:revision>
  <cp:lastPrinted>2024-12-24T05:51:00Z</cp:lastPrinted>
  <dcterms:created xsi:type="dcterms:W3CDTF">2021-10-19T10:27:00Z</dcterms:created>
  <dcterms:modified xsi:type="dcterms:W3CDTF">2024-12-24T05:55:00Z</dcterms:modified>
</cp:coreProperties>
</file>