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FC" w:rsidRPr="00A9608B" w:rsidRDefault="00A9608B" w:rsidP="00A9608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9608B">
        <w:rPr>
          <w:rFonts w:ascii="Times New Roman" w:hAnsi="Times New Roman" w:cs="Times New Roman"/>
        </w:rPr>
        <w:t xml:space="preserve"> Приложение</w:t>
      </w:r>
    </w:p>
    <w:p w:rsidR="003C5296" w:rsidRDefault="003C5296" w:rsidP="003C52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</w:t>
      </w:r>
      <w:r w:rsidR="008C48FC" w:rsidRPr="00A9608B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 xml:space="preserve">информирования населения через </w:t>
      </w:r>
    </w:p>
    <w:p w:rsidR="008C48FC" w:rsidRDefault="003C5296" w:rsidP="003C5296">
      <w:pPr>
        <w:spacing w:after="0"/>
        <w:jc w:val="right"/>
      </w:pPr>
      <w:r>
        <w:rPr>
          <w:rFonts w:ascii="Times New Roman" w:hAnsi="Times New Roman" w:cs="Times New Roman"/>
        </w:rPr>
        <w:t>СМИ</w:t>
      </w:r>
      <w:r w:rsidR="008C48FC" w:rsidRPr="00A9608B">
        <w:rPr>
          <w:rFonts w:ascii="Times New Roman" w:hAnsi="Times New Roman" w:cs="Times New Roman"/>
        </w:rPr>
        <w:t xml:space="preserve"> </w:t>
      </w:r>
      <w:r w:rsidR="00DF4692">
        <w:rPr>
          <w:rFonts w:ascii="Times New Roman" w:hAnsi="Times New Roman" w:cs="Times New Roman"/>
        </w:rPr>
        <w:t xml:space="preserve">муниципального образования </w:t>
      </w:r>
      <w:r w:rsidR="008C48FC" w:rsidRPr="00A9608B">
        <w:rPr>
          <w:rFonts w:ascii="Times New Roman" w:hAnsi="Times New Roman" w:cs="Times New Roman"/>
        </w:rPr>
        <w:t>на февраль</w:t>
      </w:r>
      <w:r w:rsidR="00A9608B" w:rsidRPr="00A9608B">
        <w:rPr>
          <w:rFonts w:ascii="Times New Roman" w:hAnsi="Times New Roman" w:cs="Times New Roman"/>
        </w:rPr>
        <w:t xml:space="preserve"> 2022</w:t>
      </w:r>
      <w:r w:rsidR="00A9608B">
        <w:t>г.</w:t>
      </w:r>
    </w:p>
    <w:p w:rsidR="003C5296" w:rsidRDefault="003C5296" w:rsidP="003C5296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48FC" w:rsidTr="008C48FC">
        <w:tc>
          <w:tcPr>
            <w:tcW w:w="9345" w:type="dxa"/>
          </w:tcPr>
          <w:p w:rsidR="00A9608B" w:rsidRPr="00A9608B" w:rsidRDefault="00A9608B" w:rsidP="00A9608B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Госюрбюро в Нижегородской области работает один год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shd w:val="clear" w:color="auto" w:fill="FFFFFF"/>
              </w:rPr>
              <w:t>Юридическое сопровождение и грамотное применений законов в пользу граждан, относящихся к определённой категории, в настоящее время даёт свои плоды, так как работа государственного учреждения Госюрбюро Нижегородской области ведется в разных видах, и представительстве в организациях, имеющих непосредственное отношение к решению возникшей проблемы, а в исключительных случаях представительства гражданина в судебных органах, в устной консультации и письменной. Составления документов правового характера и правового консультирования в письменной форме.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shd w:val="clear" w:color="auto" w:fill="FFFFFF"/>
              </w:rPr>
              <w:t>В 2021 году около 2000 граждан обратились за помощью в Госюрбюро, из которых 759 видов бесплатной юридическое помощи были оказана в короткий срок, так как заявители смогли подтвердить свое право на получение правовой помощи от Государственного учреждения.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shd w:val="clear" w:color="auto" w:fill="FFFFFF"/>
              </w:rPr>
              <w:t xml:space="preserve">45 % обращений поступило от лиц с ограниченными возможностями с </w:t>
            </w:r>
            <w:r w:rsidRPr="00A9608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A9608B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r w:rsidRPr="00A9608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A9608B">
              <w:rPr>
                <w:rFonts w:ascii="Times New Roman" w:hAnsi="Times New Roman" w:cs="Times New Roman"/>
                <w:shd w:val="clear" w:color="auto" w:fill="FFFFFF"/>
              </w:rPr>
              <w:t xml:space="preserve"> группами инвалидности, 22% обратившихся относились к категории малообеспеченные, а 21 % являлись неработающими пенсионерами, членами многодетных семей, 9% дети –сироты, дети –инвалиды и их представители. 2 % обращений и от лиц пострадавших в результате чрезвычайных ситуаций, совмести немного обращений от ветеранов Великой отечественной войны и усыновители по 1 %.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shd w:val="clear" w:color="auto" w:fill="FFFFFF"/>
              </w:rPr>
              <w:t xml:space="preserve"> Таким образом, юристы Госюрбюро отстаивая права и законные интересы граждан, по различным волнующим граждан вопросам касающихся защиты прав в сфере коммунальных услуг, имущества и предоставления мер социальной поддержки и др.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shd w:val="clear" w:color="auto" w:fill="FFFFFF"/>
              </w:rPr>
              <w:t>Для удобства граждан, в Муниципальных районах, городских и муниципальных округах </w:t>
            </w:r>
            <w:r w:rsidRPr="00A9608B">
              <w:rPr>
                <w:rFonts w:ascii="Times New Roman" w:hAnsi="Times New Roman" w:cs="Times New Roman"/>
                <w:bCs/>
                <w:shd w:val="clear" w:color="auto" w:fill="FFFFFF"/>
              </w:rPr>
              <w:t>Нижегородской</w:t>
            </w:r>
            <w:r w:rsidRPr="00A9608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9608B">
              <w:rPr>
                <w:rFonts w:ascii="Times New Roman" w:hAnsi="Times New Roman" w:cs="Times New Roman"/>
                <w:bCs/>
                <w:shd w:val="clear" w:color="auto" w:fill="FFFFFF"/>
              </w:rPr>
              <w:t>области</w:t>
            </w:r>
            <w:r w:rsidRPr="00A9608B">
              <w:rPr>
                <w:rFonts w:ascii="Times New Roman" w:hAnsi="Times New Roman" w:cs="Times New Roman"/>
                <w:shd w:val="clear" w:color="auto" w:fill="FFFFFF"/>
              </w:rPr>
              <w:t xml:space="preserve"> созданы условия и возможность подключиться через веб- камеру к получению правового информирования и просвещения в вопросах правовой помощи дежурным юристом Госюрбюро, который всегда сможет выйти на связь из Нижнего Новгорода с нуждающимся в поддержке, из Нижнего Новгорода. 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shd w:val="clear" w:color="auto" w:fill="FFFFFF"/>
              </w:rPr>
              <w:t>«Пандемия внесла свои коррективы и тем самым юридическая помощь должна становиться доступной. Горячая линия Госюрбюро открывает возможности выйти на связь из любого уголка Нижегородской области. Важно видеть опыт других регионов и рассматривать возможности расширения категорий граждан и случаи, имеющих право на получение бесплатной юридической помощи. Именно об этом мы говорили на рабочей встрече 24 декабря 2021 года в г.Балахна Нижегородской области с руководителями Госюрбюро 26 субъектов России</w:t>
            </w:r>
            <w:r w:rsidRPr="00A9608B">
              <w:rPr>
                <w:rFonts w:ascii="Times New Roman" w:hAnsi="Times New Roman" w:cs="Times New Roman"/>
                <w:bCs/>
                <w:shd w:val="clear" w:color="auto" w:fill="FFFFFF"/>
              </w:rPr>
              <w:t>»-сказал Максим Фомичев, директор ГКУ НО «Госюрбюро НО».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608B">
              <w:rPr>
                <w:rFonts w:ascii="Times New Roman" w:hAnsi="Times New Roman" w:cs="Times New Roman"/>
              </w:rPr>
              <w:t xml:space="preserve">Так, с 1 января 2022 года новые категории граждан поименованы в Законе Нижегородской области от 02.11.2012 № 144-З "О бесплатной юридической помощи в Нижегородской области", а именно Ветераны боевых действий, а также членов семей погибших (умерших) ветеранов боевых действий и граждан, подвергшихся воздействию радиации вследствие катастрофы на Чернобыльской АЭС, ядерных испытаний на Семипалатинском полигоне, аварии в 1957 году на производственном объединении "Маяк" и сбросов радиоактивных отходов в реку Теча, граждан из подразделений особого риска, граждан, пострадавших в результате взрыва 4 июня 1988 года на станции Арзамас-1, лиц из числа участников ликвидации последствий аварии на производственном объединении "Завод "Красное Сормово" 18 января 1970 года. </w:t>
            </w:r>
          </w:p>
          <w:p w:rsidR="00A9608B" w:rsidRPr="00A9608B" w:rsidRDefault="00A9608B" w:rsidP="00A9608B">
            <w:pPr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608B">
              <w:rPr>
                <w:rFonts w:ascii="Times New Roman" w:hAnsi="Times New Roman" w:cs="Times New Roman"/>
                <w:shd w:val="clear" w:color="auto" w:fill="FFFFFF"/>
              </w:rPr>
              <w:t>Узнать о Вашем праве на получение бесплатной юридической помощи и предварительно записаться на прием проводимый с соблюдением санитарных условий вы можете по адресу ГКУ НО «Госюрбюро НО» г.Н.Новгорода, ул. Рождественская, 24, или по телефону 430-02-00, 430-01-31»</w:t>
            </w:r>
          </w:p>
          <w:p w:rsidR="008C48FC" w:rsidRPr="00A9608B" w:rsidRDefault="008C48FC" w:rsidP="00A9608B">
            <w:pPr>
              <w:rPr>
                <w:sz w:val="24"/>
                <w:szCs w:val="24"/>
              </w:rPr>
            </w:pPr>
          </w:p>
        </w:tc>
      </w:tr>
    </w:tbl>
    <w:p w:rsidR="008C48FC" w:rsidRDefault="008C48FC" w:rsidP="008C48FC">
      <w:pPr>
        <w:jc w:val="right"/>
        <w:rPr>
          <w:sz w:val="20"/>
          <w:szCs w:val="20"/>
        </w:rPr>
      </w:pPr>
    </w:p>
    <w:p w:rsidR="000A0768" w:rsidRDefault="000A0768" w:rsidP="008C48FC">
      <w:pPr>
        <w:jc w:val="right"/>
        <w:rPr>
          <w:sz w:val="20"/>
          <w:szCs w:val="20"/>
        </w:rPr>
      </w:pPr>
    </w:p>
    <w:p w:rsidR="000A0768" w:rsidRDefault="000A0768" w:rsidP="008C48FC">
      <w:pPr>
        <w:jc w:val="right"/>
        <w:rPr>
          <w:sz w:val="20"/>
          <w:szCs w:val="20"/>
        </w:rPr>
      </w:pPr>
    </w:p>
    <w:sectPr w:rsidR="000A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5"/>
    <w:rsid w:val="000A0768"/>
    <w:rsid w:val="00185139"/>
    <w:rsid w:val="002E5CB6"/>
    <w:rsid w:val="003C5296"/>
    <w:rsid w:val="00521A24"/>
    <w:rsid w:val="00602E40"/>
    <w:rsid w:val="00685B8F"/>
    <w:rsid w:val="006E48F3"/>
    <w:rsid w:val="008A0665"/>
    <w:rsid w:val="008C48FC"/>
    <w:rsid w:val="00A9608B"/>
    <w:rsid w:val="00D018DA"/>
    <w:rsid w:val="00DF4692"/>
    <w:rsid w:val="00F12D3B"/>
    <w:rsid w:val="00F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A0A0-F3EC-44C2-BCE6-049951BF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Рахманов Андрей</cp:lastModifiedBy>
  <cp:revision>2</cp:revision>
  <cp:lastPrinted>2022-01-27T09:04:00Z</cp:lastPrinted>
  <dcterms:created xsi:type="dcterms:W3CDTF">2022-01-31T07:47:00Z</dcterms:created>
  <dcterms:modified xsi:type="dcterms:W3CDTF">2022-01-31T07:47:00Z</dcterms:modified>
</cp:coreProperties>
</file>