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21D6">
        <w:rPr>
          <w:rFonts w:ascii="Times New Roman" w:hAnsi="Times New Roman" w:cs="Times New Roman"/>
          <w:b/>
          <w:sz w:val="28"/>
          <w:szCs w:val="28"/>
        </w:rPr>
        <w:t>ПРЕСС-СЛУЖБА</w:t>
      </w: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ГУБЕРНАТОРА И ПРАВИТЕЛЬСТВА НИЖЕГОРОДСКОЙ ОБЛАСТИ</w:t>
      </w: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603082, г. Н.Новгород, Кремль, корпус 1, тел. (831) 419-74-01</w:t>
      </w:r>
    </w:p>
    <w:p w:rsidR="0075519F" w:rsidRPr="00B421D6" w:rsidRDefault="00500030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6">
        <w:r w:rsidR="0075519F" w:rsidRPr="00B421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http://www.government-nnov.ru</w:t>
        </w:r>
      </w:hyperlink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421D6">
        <w:rPr>
          <w:rFonts w:ascii="Times New Roman" w:hAnsi="Times New Roman" w:cs="Times New Roman"/>
          <w:i/>
          <w:sz w:val="28"/>
          <w:szCs w:val="28"/>
        </w:rPr>
        <w:t>.12.2021                                                                                                ПРЕСС-РЕЛИЗ</w:t>
      </w:r>
    </w:p>
    <w:p w:rsidR="0075519F" w:rsidRPr="001F287F" w:rsidRDefault="0075519F" w:rsidP="001F2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19F" w:rsidRPr="001F287F" w:rsidRDefault="006866AD" w:rsidP="001F28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7F">
        <w:rPr>
          <w:rFonts w:ascii="Times New Roman" w:hAnsi="Times New Roman" w:cs="Times New Roman"/>
          <w:b/>
          <w:sz w:val="28"/>
          <w:szCs w:val="28"/>
        </w:rPr>
        <w:t xml:space="preserve">Глеб Никитин: </w:t>
      </w:r>
      <w:r w:rsidRPr="00130B82">
        <w:rPr>
          <w:rFonts w:ascii="Times New Roman" w:hAnsi="Times New Roman" w:cs="Times New Roman"/>
          <w:b/>
          <w:sz w:val="28"/>
          <w:szCs w:val="28"/>
        </w:rPr>
        <w:t>«</w:t>
      </w:r>
      <w:r w:rsidR="00130B82" w:rsidRPr="00130B8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За четыре года </w:t>
      </w:r>
      <w:r w:rsidR="00367EDA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в Нижегородской области введено в строй </w:t>
      </w:r>
      <w:r w:rsidR="00130B82" w:rsidRPr="00130B8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14 новых школ на 7,6 тысячи мест</w:t>
      </w:r>
      <w:r w:rsidRPr="00130B82">
        <w:rPr>
          <w:rFonts w:ascii="Times New Roman" w:hAnsi="Times New Roman" w:cs="Times New Roman"/>
          <w:b/>
          <w:sz w:val="28"/>
          <w:szCs w:val="28"/>
        </w:rPr>
        <w:t>»</w:t>
      </w:r>
    </w:p>
    <w:p w:rsidR="0075519F" w:rsidRPr="001F287F" w:rsidRDefault="006866AD" w:rsidP="001F28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287F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Количество детей школьного возраста с 2018 года выросло больше чем на 32 тысячи</w:t>
      </w:r>
    </w:p>
    <w:p w:rsidR="0075519F" w:rsidRPr="001F287F" w:rsidRDefault="0075519F" w:rsidP="001F28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309D" w:rsidRPr="00FE5D17" w:rsidRDefault="00367EDA" w:rsidP="00FC30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За 4 года в Нижегородской области введено в строй 14 новых школ на 7,6 тыс. мест. </w:t>
      </w:r>
      <w:r w:rsidR="00FC309D" w:rsidRPr="00FE5D17">
        <w:rPr>
          <w:rFonts w:ascii="Times New Roman" w:hAnsi="Times New Roman" w:cs="Times New Roman"/>
          <w:sz w:val="28"/>
          <w:szCs w:val="28"/>
        </w:rPr>
        <w:t xml:space="preserve">Об этом сообщил губернатор Нижегородской области </w:t>
      </w:r>
      <w:r w:rsidR="00FC309D" w:rsidRPr="00FE5D17">
        <w:rPr>
          <w:rFonts w:ascii="Times New Roman" w:hAnsi="Times New Roman" w:cs="Times New Roman"/>
          <w:b/>
          <w:sz w:val="28"/>
          <w:szCs w:val="28"/>
        </w:rPr>
        <w:t>Глеб Никитин</w:t>
      </w:r>
      <w:r w:rsidR="00FC309D" w:rsidRPr="00FE5D17">
        <w:rPr>
          <w:rFonts w:ascii="Times New Roman" w:hAnsi="Times New Roman" w:cs="Times New Roman"/>
          <w:sz w:val="28"/>
          <w:szCs w:val="28"/>
        </w:rPr>
        <w:t xml:space="preserve"> 20 декабря, выступая с ежегодным отчетом на Нижегородской ярмарке. </w:t>
      </w:r>
    </w:p>
    <w:p w:rsidR="006866AD" w:rsidRPr="00044F1C" w:rsidRDefault="006866AD" w:rsidP="001F287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1F287F">
        <w:rPr>
          <w:rFonts w:ascii="Times New Roman" w:eastAsia="Times New Roman" w:hAnsi="Times New Roman" w:cs="Times New Roman"/>
          <w:color w:val="0D0D0D"/>
          <w:sz w:val="28"/>
          <w:szCs w:val="28"/>
        </w:rPr>
        <w:t>Количество детей школьного возраста с 2018 года выросло бол</w:t>
      </w:r>
      <w:r w:rsidR="005446E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ее чем на </w:t>
      </w:r>
      <w:r w:rsidRPr="001F28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32 </w:t>
      </w: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тысячи. </w:t>
      </w:r>
    </w:p>
    <w:p w:rsidR="006866AD" w:rsidRPr="00992E7B" w:rsidRDefault="006866AD" w:rsidP="00367ED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З</w:t>
      </w: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</w:t>
      </w: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четыре</w:t>
      </w: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года мы ввели </w:t>
      </w: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в эксплуатацию </w:t>
      </w: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</w:rPr>
        <w:t>14</w:t>
      </w: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 xml:space="preserve"> новых</w:t>
      </w: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школ на 7,6 тысячи мест</w:t>
      </w:r>
      <w:r w:rsidRPr="00044F1C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, но темпы необходимо наращивать</w:t>
      </w:r>
      <w:r w:rsidR="00367EDA" w:rsidRPr="00044F1C">
        <w:rPr>
          <w:rFonts w:ascii="Times New Roman" w:eastAsia="Times New Roman" w:hAnsi="Times New Roman" w:cs="Times New Roman"/>
          <w:color w:val="0D0D0D"/>
          <w:sz w:val="28"/>
          <w:szCs w:val="28"/>
          <w:lang w:val="ru-RU"/>
        </w:rPr>
        <w:t>. Кроме того, з</w:t>
      </w:r>
      <w:r w:rsidRPr="00044F1C">
        <w:rPr>
          <w:rFonts w:ascii="Times New Roman" w:hAnsi="Times New Roman" w:cs="Times New Roman"/>
          <w:sz w:val="28"/>
          <w:szCs w:val="28"/>
        </w:rPr>
        <w:t>а четыре года в учреждениях дошкольного образования было создано более</w:t>
      </w:r>
      <w:r w:rsidRPr="00992E7B">
        <w:rPr>
          <w:rFonts w:ascii="Times New Roman" w:hAnsi="Times New Roman" w:cs="Times New Roman"/>
          <w:sz w:val="28"/>
          <w:szCs w:val="28"/>
        </w:rPr>
        <w:t xml:space="preserve"> чем 5,5 тысяч</w:t>
      </w:r>
      <w:r w:rsidR="00367ED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92E7B">
        <w:rPr>
          <w:rFonts w:ascii="Times New Roman" w:hAnsi="Times New Roman" w:cs="Times New Roman"/>
          <w:sz w:val="28"/>
          <w:szCs w:val="28"/>
        </w:rPr>
        <w:t xml:space="preserve"> новых мест. А очередь </w:t>
      </w:r>
      <w:r w:rsidR="00367EDA">
        <w:rPr>
          <w:rFonts w:ascii="Times New Roman" w:hAnsi="Times New Roman" w:cs="Times New Roman"/>
          <w:sz w:val="28"/>
          <w:szCs w:val="28"/>
          <w:lang w:val="ru-RU"/>
        </w:rPr>
        <w:t xml:space="preserve">в детсады </w:t>
      </w:r>
      <w:r w:rsidRPr="00992E7B">
        <w:rPr>
          <w:rFonts w:ascii="Times New Roman" w:hAnsi="Times New Roman" w:cs="Times New Roman"/>
          <w:sz w:val="28"/>
          <w:szCs w:val="28"/>
        </w:rPr>
        <w:t xml:space="preserve">для самых </w:t>
      </w:r>
      <w:r w:rsidR="00367EDA">
        <w:rPr>
          <w:rFonts w:ascii="Times New Roman" w:hAnsi="Times New Roman" w:cs="Times New Roman"/>
          <w:sz w:val="28"/>
          <w:szCs w:val="28"/>
          <w:lang w:val="ru-RU"/>
        </w:rPr>
        <w:t xml:space="preserve">юных </w:t>
      </w:r>
      <w:r w:rsidRPr="00992E7B">
        <w:rPr>
          <w:rFonts w:ascii="Times New Roman" w:hAnsi="Times New Roman" w:cs="Times New Roman"/>
          <w:sz w:val="28"/>
          <w:szCs w:val="28"/>
        </w:rPr>
        <w:t xml:space="preserve">жителей региона в возрасте от 1,5 до 3 лет сократилась в </w:t>
      </w:r>
      <w:r w:rsidR="00A31B20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992E7B">
        <w:rPr>
          <w:rFonts w:ascii="Times New Roman" w:hAnsi="Times New Roman" w:cs="Times New Roman"/>
          <w:sz w:val="28"/>
          <w:szCs w:val="28"/>
        </w:rPr>
        <w:t xml:space="preserve"> раз</w:t>
      </w:r>
      <w:r w:rsidR="00A31B2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D293B" w:rsidRPr="00992E7B">
        <w:rPr>
          <w:rFonts w:ascii="Times New Roman" w:hAnsi="Times New Roman" w:cs="Times New Roman"/>
          <w:sz w:val="28"/>
          <w:szCs w:val="28"/>
        </w:rPr>
        <w:t xml:space="preserve">. Наша цель - полностью ликвидировать </w:t>
      </w:r>
      <w:r w:rsidR="005446ED">
        <w:rPr>
          <w:rFonts w:ascii="Times New Roman" w:hAnsi="Times New Roman" w:cs="Times New Roman"/>
          <w:sz w:val="28"/>
          <w:szCs w:val="28"/>
          <w:lang w:val="ru-RU"/>
        </w:rPr>
        <w:t>очередность</w:t>
      </w:r>
      <w:r w:rsidR="007D293B" w:rsidRPr="00992E7B">
        <w:rPr>
          <w:rFonts w:ascii="Times New Roman" w:hAnsi="Times New Roman" w:cs="Times New Roman"/>
          <w:sz w:val="28"/>
          <w:szCs w:val="28"/>
        </w:rPr>
        <w:t xml:space="preserve">», - отметил </w:t>
      </w:r>
      <w:r w:rsidR="007D293B" w:rsidRPr="00992E7B">
        <w:rPr>
          <w:rFonts w:ascii="Times New Roman" w:hAnsi="Times New Roman" w:cs="Times New Roman"/>
          <w:b/>
          <w:sz w:val="28"/>
          <w:szCs w:val="28"/>
        </w:rPr>
        <w:t>Глеб Никитин.</w:t>
      </w:r>
    </w:p>
    <w:p w:rsidR="007D293B" w:rsidRPr="00992E7B" w:rsidRDefault="007D293B" w:rsidP="00992E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7B">
        <w:rPr>
          <w:rFonts w:ascii="Times New Roman" w:hAnsi="Times New Roman" w:cs="Times New Roman"/>
          <w:sz w:val="28"/>
          <w:szCs w:val="28"/>
        </w:rPr>
        <w:t>Губернатор Нижегородской области подчеркнул, что уровень развития общества</w:t>
      </w:r>
      <w:r w:rsidR="005446ED">
        <w:rPr>
          <w:rFonts w:ascii="Times New Roman" w:hAnsi="Times New Roman" w:cs="Times New Roman"/>
          <w:sz w:val="28"/>
          <w:szCs w:val="28"/>
        </w:rPr>
        <w:t xml:space="preserve"> </w:t>
      </w:r>
      <w:r w:rsidRPr="00992E7B">
        <w:rPr>
          <w:rFonts w:ascii="Times New Roman" w:hAnsi="Times New Roman" w:cs="Times New Roman"/>
          <w:sz w:val="28"/>
          <w:szCs w:val="28"/>
        </w:rPr>
        <w:t>определяет</w:t>
      </w:r>
      <w:r w:rsidR="00367EDA">
        <w:rPr>
          <w:rFonts w:ascii="Times New Roman" w:hAnsi="Times New Roman" w:cs="Times New Roman"/>
          <w:sz w:val="28"/>
          <w:szCs w:val="28"/>
        </w:rPr>
        <w:t xml:space="preserve"> особое</w:t>
      </w:r>
      <w:r w:rsidRPr="00992E7B">
        <w:rPr>
          <w:rFonts w:ascii="Times New Roman" w:hAnsi="Times New Roman" w:cs="Times New Roman"/>
          <w:sz w:val="28"/>
          <w:szCs w:val="28"/>
        </w:rPr>
        <w:t xml:space="preserve"> отношение к сфере образования.</w:t>
      </w:r>
    </w:p>
    <w:p w:rsidR="00130B82" w:rsidRPr="00992E7B" w:rsidRDefault="00367EDA" w:rsidP="00992E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регионального министерства образования, в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 2021 году в 199 общеобразовательных организаций закуплено и поставлено новое компьютерное, мультимедийное, презентационное оборудование и программное обеспечение. Более 3500 учителей школ-участниц проекта «Цифровая образовательная среда» </w:t>
      </w:r>
      <w:r>
        <w:rPr>
          <w:rFonts w:ascii="Times New Roman" w:hAnsi="Times New Roman" w:cs="Times New Roman"/>
          <w:sz w:val="28"/>
          <w:szCs w:val="28"/>
        </w:rPr>
        <w:t xml:space="preserve">(ЦОС) повысили квалификацию в сфере </w:t>
      </w:r>
      <w:r w:rsidR="00130B82" w:rsidRPr="00992E7B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нового оборудования. Более 300 школ получил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 доступ к цифровому образовательному контенту на платформе Университета «Иннополис». 100% образовательных организаций, участвующих в ЦОС в 2021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 подключены к </w:t>
      </w:r>
      <w:r w:rsidRPr="00367EDA">
        <w:rPr>
          <w:rFonts w:ascii="Times New Roman" w:hAnsi="Times New Roman" w:cs="Times New Roman"/>
          <w:sz w:val="28"/>
          <w:szCs w:val="28"/>
        </w:rPr>
        <w:t>информационно-коммуникационн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7ED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7EDA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 «Сферум».</w:t>
      </w:r>
    </w:p>
    <w:p w:rsidR="00130B82" w:rsidRPr="00992E7B" w:rsidRDefault="00992E7B" w:rsidP="00992E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2E7B">
        <w:rPr>
          <w:rFonts w:ascii="Times New Roman" w:hAnsi="Times New Roman" w:cs="Times New Roman"/>
          <w:sz w:val="28"/>
          <w:szCs w:val="28"/>
        </w:rPr>
        <w:t xml:space="preserve"> 45 муниципальных районах и городских округах Нижегородской области в 2021 году </w:t>
      </w:r>
      <w:r>
        <w:rPr>
          <w:rFonts w:ascii="Times New Roman" w:hAnsi="Times New Roman" w:cs="Times New Roman"/>
          <w:sz w:val="28"/>
          <w:szCs w:val="28"/>
        </w:rPr>
        <w:t xml:space="preserve">открыт 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121 центр «Точка роста» на базе общеобразовательных организаций, расположенных в сельской местности и малых городах региона. </w:t>
      </w:r>
    </w:p>
    <w:p w:rsidR="00130B82" w:rsidRPr="00992E7B" w:rsidRDefault="00A31B20" w:rsidP="00992E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сообщили в министерстве образования Нижегородской области, на 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367EDA">
        <w:rPr>
          <w:rFonts w:ascii="Times New Roman" w:hAnsi="Times New Roman" w:cs="Times New Roman"/>
          <w:sz w:val="28"/>
          <w:szCs w:val="28"/>
        </w:rPr>
        <w:t>сейчас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 </w:t>
      </w:r>
      <w:r w:rsidR="00992E7B">
        <w:rPr>
          <w:rFonts w:ascii="Times New Roman" w:hAnsi="Times New Roman" w:cs="Times New Roman"/>
          <w:sz w:val="28"/>
          <w:szCs w:val="28"/>
        </w:rPr>
        <w:t>успешно работают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 семь детских технопарков «Кванториум» - четыре стационарных и три мобильных. В стационарных обуча</w:t>
      </w:r>
      <w:r w:rsidR="00367EDA">
        <w:rPr>
          <w:rFonts w:ascii="Times New Roman" w:hAnsi="Times New Roman" w:cs="Times New Roman"/>
          <w:sz w:val="28"/>
          <w:szCs w:val="28"/>
        </w:rPr>
        <w:t>ю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тся по дополнительным общеобразовательным общеразвивающим программам по 800 человек, в мобильных «Кванториумах» </w:t>
      </w:r>
      <w:r w:rsidR="00367EDA">
        <w:rPr>
          <w:rFonts w:ascii="Times New Roman" w:hAnsi="Times New Roman" w:cs="Times New Roman"/>
          <w:sz w:val="28"/>
          <w:szCs w:val="28"/>
        </w:rPr>
        <w:t xml:space="preserve">- до 1000 человек в каждом. С </w:t>
      </w:r>
      <w:r w:rsidR="00992E7B" w:rsidRPr="00992E7B">
        <w:rPr>
          <w:rFonts w:ascii="Times New Roman" w:hAnsi="Times New Roman" w:cs="Times New Roman"/>
          <w:sz w:val="28"/>
          <w:szCs w:val="28"/>
        </w:rPr>
        <w:t>этого года детские технопарки «Кванториум» создаются на базе общеобразовательных организаций. Первый такой «Кванториум» мы открыли</w:t>
      </w:r>
      <w:r w:rsidR="00992E7B">
        <w:rPr>
          <w:rFonts w:ascii="Times New Roman" w:hAnsi="Times New Roman" w:cs="Times New Roman"/>
          <w:sz w:val="28"/>
          <w:szCs w:val="28"/>
        </w:rPr>
        <w:t xml:space="preserve"> в</w:t>
      </w:r>
      <w:r w:rsidR="00992E7B" w:rsidRPr="00992E7B">
        <w:rPr>
          <w:rFonts w:ascii="Times New Roman" w:hAnsi="Times New Roman" w:cs="Times New Roman"/>
          <w:sz w:val="28"/>
          <w:szCs w:val="28"/>
        </w:rPr>
        <w:t xml:space="preserve"> кстовской средней школы №8 с углубленным изучением отдельных предметов. </w:t>
      </w:r>
      <w:r w:rsidR="00992E7B" w:rsidRPr="00992E7B">
        <w:rPr>
          <w:rFonts w:ascii="Times New Roman" w:hAnsi="Times New Roman" w:cs="Times New Roman"/>
          <w:sz w:val="28"/>
          <w:szCs w:val="28"/>
        </w:rPr>
        <w:lastRenderedPageBreak/>
        <w:t>Также в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 сентябре 2021 года </w:t>
      </w:r>
      <w:r w:rsidR="00992E7B">
        <w:rPr>
          <w:rFonts w:ascii="Times New Roman" w:hAnsi="Times New Roman" w:cs="Times New Roman"/>
          <w:sz w:val="28"/>
          <w:szCs w:val="28"/>
        </w:rPr>
        <w:t>заработал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 </w:t>
      </w:r>
      <w:r w:rsidR="00130B82" w:rsidRPr="00992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цифрового образования детей IT-куб на базе </w:t>
      </w:r>
      <w:r w:rsidR="00367EDA">
        <w:rPr>
          <w:rFonts w:ascii="Times New Roman" w:hAnsi="Times New Roman" w:cs="Times New Roman"/>
          <w:color w:val="000000" w:themeColor="text1"/>
          <w:sz w:val="28"/>
          <w:szCs w:val="28"/>
        </w:rPr>
        <w:t>авторской академической школы №</w:t>
      </w:r>
      <w:r w:rsidR="00130B82" w:rsidRPr="00992E7B">
        <w:rPr>
          <w:rFonts w:ascii="Times New Roman" w:hAnsi="Times New Roman" w:cs="Times New Roman"/>
          <w:color w:val="000000" w:themeColor="text1"/>
          <w:sz w:val="28"/>
          <w:szCs w:val="28"/>
        </w:rPr>
        <w:t>186  в консорциуме с Нижегородским радиотехническим колледжем.</w:t>
      </w:r>
      <w:r w:rsidR="00130B82" w:rsidRPr="00992E7B">
        <w:rPr>
          <w:rFonts w:ascii="Times New Roman" w:hAnsi="Times New Roman" w:cs="Times New Roman"/>
          <w:sz w:val="28"/>
          <w:szCs w:val="28"/>
        </w:rPr>
        <w:t xml:space="preserve"> </w:t>
      </w:r>
      <w:r w:rsidR="00130B82" w:rsidRPr="00992E7B">
        <w:rPr>
          <w:rFonts w:ascii="Times New Roman" w:hAnsi="Times New Roman" w:cs="Times New Roman"/>
          <w:color w:val="000000" w:themeColor="text1"/>
          <w:sz w:val="28"/>
          <w:szCs w:val="28"/>
        </w:rPr>
        <w:t>Сейчас здесь обуча</w:t>
      </w:r>
      <w:r w:rsidR="00367E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30B82" w:rsidRPr="00992E7B">
        <w:rPr>
          <w:rFonts w:ascii="Times New Roman" w:hAnsi="Times New Roman" w:cs="Times New Roman"/>
          <w:color w:val="000000" w:themeColor="text1"/>
          <w:sz w:val="28"/>
          <w:szCs w:val="28"/>
        </w:rPr>
        <w:t>тся 200 человек, а в 2022 году</w:t>
      </w:r>
      <w:r w:rsidR="00367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увеличить их число до </w:t>
      </w:r>
      <w:r w:rsidR="00130B82" w:rsidRPr="00992E7B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="00367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30B82" w:rsidRPr="00992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Продолжается работа центров «Дом научной коллаборации», обеспечивающих реализацию новейших программ технического творчества для школьников и дополнительных профессиональных программ для </w:t>
      </w:r>
      <w:r w:rsidR="00130B82" w:rsidRPr="00992E7B">
        <w:rPr>
          <w:rFonts w:ascii="Times New Roman" w:hAnsi="Times New Roman" w:cs="Times New Roman"/>
          <w:sz w:val="28"/>
          <w:szCs w:val="28"/>
        </w:rPr>
        <w:t>педагогов</w:t>
      </w:r>
      <w:r w:rsidR="00130B82" w:rsidRPr="00992E7B">
        <w:rPr>
          <w:rFonts w:ascii="Times New Roman" w:hAnsi="Times New Roman" w:cs="Times New Roman"/>
          <w:b/>
          <w:sz w:val="28"/>
          <w:szCs w:val="28"/>
        </w:rPr>
        <w:t>.</w:t>
      </w:r>
    </w:p>
    <w:p w:rsidR="00992E7B" w:rsidRPr="00992E7B" w:rsidRDefault="00A31B20" w:rsidP="00992E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2E7B" w:rsidRPr="00992E7B">
        <w:rPr>
          <w:rFonts w:ascii="Times New Roman" w:hAnsi="Times New Roman" w:cs="Times New Roman"/>
          <w:sz w:val="28"/>
          <w:szCs w:val="28"/>
        </w:rPr>
        <w:t xml:space="preserve"> 2021 году две специальные коррекционные школы-интернаты Нижегородской области стали участниками проекта «Доброшкола», </w:t>
      </w:r>
      <w:r w:rsidR="00367ED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7EDA" w:rsidRPr="005D2591">
        <w:rPr>
          <w:rFonts w:ascii="Times New Roman" w:hAnsi="Times New Roman" w:cs="Times New Roman"/>
          <w:sz w:val="28"/>
          <w:szCs w:val="28"/>
        </w:rPr>
        <w:t>позвол</w:t>
      </w:r>
      <w:r w:rsidR="00930A23" w:rsidRPr="005D2591">
        <w:rPr>
          <w:rFonts w:ascii="Times New Roman" w:hAnsi="Times New Roman" w:cs="Times New Roman"/>
          <w:sz w:val="28"/>
          <w:szCs w:val="28"/>
        </w:rPr>
        <w:t>яе</w:t>
      </w:r>
      <w:r w:rsidR="00367EDA" w:rsidRPr="005D2591">
        <w:rPr>
          <w:rFonts w:ascii="Times New Roman" w:hAnsi="Times New Roman" w:cs="Times New Roman"/>
          <w:sz w:val="28"/>
          <w:szCs w:val="28"/>
        </w:rPr>
        <w:t>т модернизировать</w:t>
      </w:r>
      <w:r w:rsidR="00367EDA">
        <w:rPr>
          <w:rFonts w:ascii="Times New Roman" w:hAnsi="Times New Roman" w:cs="Times New Roman"/>
          <w:sz w:val="28"/>
          <w:szCs w:val="28"/>
        </w:rPr>
        <w:t xml:space="preserve"> материальную базу и оснастить новым оборудованием учреждения, </w:t>
      </w:r>
      <w:r w:rsidR="00992E7B" w:rsidRPr="00992E7B">
        <w:rPr>
          <w:rFonts w:ascii="Times New Roman" w:hAnsi="Times New Roman" w:cs="Times New Roman"/>
          <w:sz w:val="28"/>
          <w:szCs w:val="28"/>
        </w:rPr>
        <w:t>где обучаются дети с особыми образовательными потребностями.</w:t>
      </w:r>
    </w:p>
    <w:p w:rsidR="0075519F" w:rsidRPr="00992E7B" w:rsidRDefault="00992E7B" w:rsidP="00992E7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7B">
        <w:rPr>
          <w:rFonts w:ascii="Times New Roman" w:hAnsi="Times New Roman" w:cs="Times New Roman"/>
          <w:sz w:val="28"/>
          <w:szCs w:val="28"/>
        </w:rPr>
        <w:t xml:space="preserve">Обучение проходят не только дети. В 2021 году на базе Нижегородского института развития образования продолжают </w:t>
      </w:r>
      <w:r w:rsidR="00367EDA">
        <w:rPr>
          <w:rFonts w:ascii="Times New Roman" w:hAnsi="Times New Roman" w:cs="Times New Roman"/>
          <w:sz w:val="28"/>
          <w:szCs w:val="28"/>
        </w:rPr>
        <w:t>действовать семь</w:t>
      </w:r>
      <w:r w:rsidRPr="00992E7B">
        <w:rPr>
          <w:rFonts w:ascii="Times New Roman" w:hAnsi="Times New Roman" w:cs="Times New Roman"/>
          <w:sz w:val="28"/>
          <w:szCs w:val="28"/>
        </w:rPr>
        <w:t xml:space="preserve"> центров непрерывного повышения профессионального мастерства педагогических работников. Здесь за год прошл</w:t>
      </w:r>
      <w:r w:rsidR="00367EDA">
        <w:rPr>
          <w:rFonts w:ascii="Times New Roman" w:hAnsi="Times New Roman" w:cs="Times New Roman"/>
          <w:sz w:val="28"/>
          <w:szCs w:val="28"/>
        </w:rPr>
        <w:t>о</w:t>
      </w:r>
      <w:r w:rsidRPr="00992E7B">
        <w:rPr>
          <w:rFonts w:ascii="Times New Roman" w:hAnsi="Times New Roman" w:cs="Times New Roman"/>
          <w:sz w:val="28"/>
          <w:szCs w:val="28"/>
        </w:rPr>
        <w:t xml:space="preserve"> обучение более 4000 человек</w:t>
      </w:r>
      <w:r w:rsidRPr="00A31B20">
        <w:rPr>
          <w:rFonts w:ascii="Times New Roman" w:hAnsi="Times New Roman" w:cs="Times New Roman"/>
          <w:sz w:val="28"/>
          <w:szCs w:val="28"/>
        </w:rPr>
        <w:t>.</w:t>
      </w:r>
      <w:r w:rsidRPr="00992E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93B" w:rsidRPr="00992E7B" w:rsidRDefault="007D293B" w:rsidP="00992E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19F" w:rsidRPr="00992E7B" w:rsidRDefault="0075519F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E7B">
        <w:rPr>
          <w:rFonts w:ascii="Times New Roman" w:hAnsi="Times New Roman" w:cs="Times New Roman"/>
          <w:b/>
          <w:sz w:val="28"/>
          <w:szCs w:val="28"/>
        </w:rPr>
        <w:t xml:space="preserve">Пресс-служба губернатора и </w:t>
      </w: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правительства Нижегородской области</w:t>
      </w: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419-74-01 </w:t>
      </w:r>
    </w:p>
    <w:p w:rsidR="0075519F" w:rsidRPr="00B421D6" w:rsidRDefault="0075519F" w:rsidP="0075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B87" w:rsidRDefault="00807B87"/>
    <w:sectPr w:rsidR="00807B87" w:rsidSect="007551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F1"/>
    <w:rsid w:val="00044F1C"/>
    <w:rsid w:val="001037EA"/>
    <w:rsid w:val="00130B82"/>
    <w:rsid w:val="001F287F"/>
    <w:rsid w:val="00367EDA"/>
    <w:rsid w:val="00500030"/>
    <w:rsid w:val="005446ED"/>
    <w:rsid w:val="005B04B9"/>
    <w:rsid w:val="005D2591"/>
    <w:rsid w:val="005E7D5B"/>
    <w:rsid w:val="006775C3"/>
    <w:rsid w:val="006866AD"/>
    <w:rsid w:val="0075519F"/>
    <w:rsid w:val="007D293B"/>
    <w:rsid w:val="00807B87"/>
    <w:rsid w:val="00930A23"/>
    <w:rsid w:val="00992E7B"/>
    <w:rsid w:val="00A31B20"/>
    <w:rsid w:val="00AF60F1"/>
    <w:rsid w:val="00F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6AD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9F"/>
    <w:pPr>
      <w:spacing w:after="0" w:line="240" w:lineRule="auto"/>
    </w:pPr>
  </w:style>
  <w:style w:type="table" w:customStyle="1" w:styleId="TableNormal">
    <w:name w:val="Table Normal"/>
    <w:rsid w:val="006866AD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6AD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9F"/>
    <w:pPr>
      <w:spacing w:after="0" w:line="240" w:lineRule="auto"/>
    </w:pPr>
  </w:style>
  <w:style w:type="table" w:customStyle="1" w:styleId="TableNormal">
    <w:name w:val="Table Normal"/>
    <w:rsid w:val="006866AD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ernment-nn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FC66-9626-4238-90FF-B08BC980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2021-12-20T13:11:00Z</cp:lastPrinted>
  <dcterms:created xsi:type="dcterms:W3CDTF">2021-12-21T07:20:00Z</dcterms:created>
  <dcterms:modified xsi:type="dcterms:W3CDTF">2021-12-21T07:20:00Z</dcterms:modified>
</cp:coreProperties>
</file>